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B2A" w:rsidRPr="00C61FF4" w:rsidRDefault="00DD6B2A" w:rsidP="00DD6B2A">
      <w:pPr>
        <w:pStyle w:val="PartHead"/>
        <w:numPr>
          <w:ilvl w:val="0"/>
          <w:numId w:val="0"/>
        </w:numPr>
        <w:rPr>
          <w:rFonts w:ascii="Times New Roman" w:hAnsi="Times New Roman"/>
          <w:noProof/>
          <w:sz w:val="40"/>
          <w:szCs w:val="40"/>
          <w:lang w:val="kk-KZ"/>
        </w:rPr>
      </w:pPr>
      <w:bookmarkStart w:id="0" w:name="_GoBack"/>
      <w:bookmarkEnd w:id="0"/>
      <w:r w:rsidRPr="00C61FF4">
        <w:rPr>
          <w:rFonts w:ascii="Times New Roman" w:hAnsi="Times New Roman"/>
          <w:noProof/>
          <w:sz w:val="40"/>
          <w:szCs w:val="40"/>
          <w:lang w:val="kk-KZ"/>
        </w:rPr>
        <w:t>2-1 Зертханалық жұмыс</w:t>
      </w:r>
      <w:r w:rsidRPr="00C61FF4">
        <w:rPr>
          <w:rFonts w:ascii="Times New Roman" w:hAnsi="Times New Roman"/>
          <w:noProof/>
          <w:sz w:val="40"/>
          <w:szCs w:val="40"/>
          <w:lang w:val="en-US"/>
        </w:rPr>
        <w:t xml:space="preserve">. </w:t>
      </w:r>
      <w:r w:rsidRPr="00C61FF4">
        <w:rPr>
          <w:rFonts w:ascii="Times New Roman" w:hAnsi="Times New Roman"/>
          <w:noProof/>
          <w:sz w:val="40"/>
          <w:szCs w:val="40"/>
          <w:lang w:val="kk-KZ"/>
        </w:rPr>
        <w:t xml:space="preserve"> Қарапайым желіні жасау</w:t>
      </w:r>
    </w:p>
    <w:p w:rsidR="00DD6B2A" w:rsidRPr="00C61FF4" w:rsidRDefault="00DD6B2A" w:rsidP="00DD6B2A">
      <w:pPr>
        <w:pStyle w:val="PartHead"/>
        <w:numPr>
          <w:ilvl w:val="0"/>
          <w:numId w:val="0"/>
        </w:numPr>
        <w:rPr>
          <w:rFonts w:ascii="Times New Roman" w:hAnsi="Times New Roman"/>
          <w:b w:val="0"/>
          <w:noProof/>
          <w:lang w:val="kk-KZ"/>
        </w:rPr>
      </w:pPr>
      <w:r w:rsidRPr="00C61FF4">
        <w:rPr>
          <w:rFonts w:ascii="Times New Roman" w:hAnsi="Times New Roman"/>
          <w:b w:val="0"/>
          <w:noProof/>
          <w:lang w:val="kk-KZ"/>
        </w:rPr>
        <w:t>Міндеттері:</w:t>
      </w:r>
    </w:p>
    <w:p w:rsidR="00DD6B2A" w:rsidRPr="00C61FF4" w:rsidRDefault="00DD6B2A" w:rsidP="00DD6B2A">
      <w:pPr>
        <w:pStyle w:val="PartHead"/>
        <w:numPr>
          <w:ilvl w:val="0"/>
          <w:numId w:val="0"/>
        </w:numPr>
        <w:rPr>
          <w:rFonts w:ascii="Times New Roman" w:hAnsi="Times New Roman"/>
          <w:b w:val="0"/>
          <w:noProof/>
          <w:sz w:val="24"/>
          <w:szCs w:val="24"/>
          <w:lang w:val="kk-KZ"/>
        </w:rPr>
      </w:pPr>
      <w:r w:rsidRPr="00C61FF4">
        <w:rPr>
          <w:rFonts w:ascii="Times New Roman" w:hAnsi="Times New Roman"/>
          <w:b w:val="0"/>
          <w:noProof/>
          <w:sz w:val="24"/>
          <w:szCs w:val="24"/>
          <w:lang w:val="kk-KZ"/>
        </w:rPr>
        <w:t xml:space="preserve">       *  Packet Tracer негізгі функциялары туралы түсінік алу.</w:t>
      </w:r>
    </w:p>
    <w:p w:rsidR="00DD6B2A" w:rsidRPr="00C61FF4" w:rsidRDefault="00DD6B2A" w:rsidP="00DD6B2A">
      <w:pPr>
        <w:pStyle w:val="SubStepAlpha"/>
        <w:numPr>
          <w:ilvl w:val="0"/>
          <w:numId w:val="0"/>
        </w:numPr>
        <w:ind w:left="360"/>
        <w:rPr>
          <w:rFonts w:ascii="Times New Roman" w:hAnsi="Times New Roman"/>
          <w:noProof/>
          <w:sz w:val="24"/>
          <w:szCs w:val="24"/>
          <w:lang w:val="kk-KZ"/>
        </w:rPr>
      </w:pPr>
      <w:r w:rsidRPr="00C61FF4">
        <w:rPr>
          <w:rFonts w:ascii="Times New Roman" w:hAnsi="Times New Roman"/>
          <w:noProof/>
          <w:sz w:val="24"/>
          <w:szCs w:val="24"/>
          <w:lang w:val="kk-KZ"/>
        </w:rPr>
        <w:t>* Екі түйіннен қарапайым желі жасау.</w:t>
      </w:r>
    </w:p>
    <w:p w:rsidR="00DD6B2A" w:rsidRPr="00C61FF4" w:rsidRDefault="00DD6B2A" w:rsidP="00DD6B2A">
      <w:pPr>
        <w:pStyle w:val="SubStepAlpha"/>
        <w:numPr>
          <w:ilvl w:val="0"/>
          <w:numId w:val="0"/>
        </w:numPr>
        <w:ind w:left="360"/>
        <w:rPr>
          <w:rFonts w:ascii="Times New Roman" w:hAnsi="Times New Roman"/>
          <w:noProof/>
          <w:sz w:val="24"/>
          <w:szCs w:val="24"/>
          <w:lang w:val="kk-KZ"/>
        </w:rPr>
      </w:pPr>
      <w:r w:rsidRPr="00C61FF4">
        <w:rPr>
          <w:rFonts w:ascii="Times New Roman" w:hAnsi="Times New Roman"/>
          <w:noProof/>
          <w:sz w:val="24"/>
          <w:szCs w:val="24"/>
          <w:lang w:val="kk-KZ"/>
        </w:rPr>
        <w:t>* Компьютерді қосқан кезде кабельдің дұрыс түрін пайдалану мәнін анықтау.</w:t>
      </w:r>
    </w:p>
    <w:p w:rsidR="00DD6B2A" w:rsidRPr="00C61FF4" w:rsidRDefault="00DD6B2A" w:rsidP="00DD6B2A">
      <w:pPr>
        <w:pStyle w:val="SubStepAlpha"/>
        <w:numPr>
          <w:ilvl w:val="0"/>
          <w:numId w:val="0"/>
        </w:numPr>
        <w:ind w:left="360"/>
        <w:rPr>
          <w:rFonts w:ascii="Times New Roman" w:hAnsi="Times New Roman"/>
          <w:noProof/>
          <w:sz w:val="24"/>
          <w:szCs w:val="24"/>
          <w:lang w:val="kk-KZ"/>
        </w:rPr>
      </w:pPr>
      <w:r w:rsidRPr="00C61FF4">
        <w:rPr>
          <w:rFonts w:ascii="Times New Roman" w:hAnsi="Times New Roman"/>
          <w:noProof/>
          <w:sz w:val="24"/>
          <w:szCs w:val="24"/>
          <w:lang w:val="kk-KZ"/>
        </w:rPr>
        <w:t>Кеңес. Жаттығуды орындау кезінде нұсқаулықтар көрінетін болуы үшін, нұсқауы бар терезенің төменгі сол жақ бұрышына Top (жоғарыдан) белгісін қойыңыз.</w:t>
      </w:r>
    </w:p>
    <w:p w:rsidR="00DD6B2A" w:rsidRPr="00C61FF4" w:rsidRDefault="00C61FF4" w:rsidP="00DD6B2A">
      <w:pPr>
        <w:pStyle w:val="SubStepAlpha"/>
        <w:numPr>
          <w:ilvl w:val="0"/>
          <w:numId w:val="0"/>
        </w:numPr>
        <w:ind w:left="360"/>
        <w:rPr>
          <w:rFonts w:ascii="Times New Roman" w:hAnsi="Times New Roman"/>
          <w:b/>
          <w:noProof/>
          <w:sz w:val="24"/>
          <w:szCs w:val="24"/>
          <w:lang w:val="kk-KZ"/>
        </w:rPr>
      </w:pPr>
      <w:r>
        <w:rPr>
          <w:rFonts w:ascii="Times New Roman" w:hAnsi="Times New Roman"/>
          <w:b/>
          <w:noProof/>
          <w:sz w:val="24"/>
          <w:szCs w:val="24"/>
          <w:lang w:val="kk-KZ"/>
        </w:rPr>
        <w:t>1-қадам: Е</w:t>
      </w:r>
      <w:r w:rsidR="00DD6B2A" w:rsidRPr="00C61FF4">
        <w:rPr>
          <w:rFonts w:ascii="Times New Roman" w:hAnsi="Times New Roman"/>
          <w:b/>
          <w:noProof/>
          <w:sz w:val="24"/>
          <w:szCs w:val="24"/>
          <w:lang w:val="kk-KZ"/>
        </w:rPr>
        <w:t>кі компьютермен желі схемасын жасау</w:t>
      </w:r>
    </w:p>
    <w:p w:rsidR="00DD6B2A" w:rsidRPr="00C61FF4" w:rsidRDefault="00DD6B2A" w:rsidP="00DD6B2A">
      <w:pPr>
        <w:pStyle w:val="SubStepAlpha"/>
        <w:numPr>
          <w:ilvl w:val="0"/>
          <w:numId w:val="0"/>
        </w:numPr>
        <w:ind w:left="360"/>
        <w:rPr>
          <w:rFonts w:ascii="Times New Roman" w:hAnsi="Times New Roman"/>
          <w:noProof/>
          <w:sz w:val="24"/>
          <w:szCs w:val="24"/>
          <w:lang w:val="kk-KZ"/>
        </w:rPr>
      </w:pPr>
      <w:r w:rsidRPr="00C61FF4">
        <w:rPr>
          <w:rFonts w:ascii="Times New Roman" w:hAnsi="Times New Roman"/>
          <w:noProof/>
          <w:sz w:val="24"/>
          <w:szCs w:val="24"/>
          <w:lang w:val="kk-KZ"/>
        </w:rPr>
        <w:t xml:space="preserve">Packet Tracer терезесінің төменгі сол жақ бұрышында, мысалы, Routers (маршрутизаторлар), Switches (коммутаторлар) немесе End Devices (соңғы құрылғылар) сияқты санаттағы немесе құрылғылар тобын білдіретін белгішелер көрсетілген. </w:t>
      </w:r>
    </w:p>
    <w:p w:rsidR="00DD6B2A" w:rsidRPr="00C61FF4" w:rsidRDefault="00DD6B2A" w:rsidP="00DD6B2A">
      <w:pPr>
        <w:pStyle w:val="SubStepAlpha"/>
        <w:numPr>
          <w:ilvl w:val="0"/>
          <w:numId w:val="0"/>
        </w:numPr>
        <w:ind w:left="360"/>
        <w:rPr>
          <w:rFonts w:ascii="Times New Roman" w:hAnsi="Times New Roman"/>
          <w:noProof/>
          <w:sz w:val="24"/>
          <w:szCs w:val="24"/>
          <w:lang w:val="kk-KZ"/>
        </w:rPr>
      </w:pPr>
      <w:r w:rsidRPr="00C61FF4">
        <w:rPr>
          <w:rFonts w:ascii="Times New Roman" w:hAnsi="Times New Roman"/>
          <w:noProof/>
          <w:sz w:val="24"/>
          <w:szCs w:val="24"/>
          <w:lang w:val="kk-KZ"/>
        </w:rPr>
        <w:t>Курсорды құрылғы қатарлары арасындағы терезеде құрылғылардың санаттары бойынша жылжытқанда санат аты көрсетіледі. Құрылғыны таңдау үшін, алдымен оның санатын таңдаңыз. Құрылғы санатын таңдағаннан кейін, Санаттар тізімінің жанындағы терезеде таңдалған санатта опциялар пайда болады. Қажетті құрылғыны таңдаңыз.</w:t>
      </w:r>
    </w:p>
    <w:p w:rsidR="00DD6B2A" w:rsidRPr="00C61FF4" w:rsidRDefault="00DD6B2A" w:rsidP="00DD6B2A">
      <w:pPr>
        <w:pStyle w:val="SubStepAlpha"/>
        <w:numPr>
          <w:ilvl w:val="0"/>
          <w:numId w:val="0"/>
        </w:numPr>
        <w:ind w:left="360"/>
        <w:rPr>
          <w:rFonts w:ascii="Times New Roman" w:hAnsi="Times New Roman"/>
          <w:noProof/>
          <w:sz w:val="24"/>
          <w:szCs w:val="24"/>
          <w:lang w:val="kk-KZ"/>
        </w:rPr>
      </w:pPr>
      <w:r w:rsidRPr="00C61FF4">
        <w:rPr>
          <w:rFonts w:ascii="Times New Roman" w:hAnsi="Times New Roman"/>
          <w:noProof/>
          <w:sz w:val="24"/>
          <w:szCs w:val="24"/>
          <w:lang w:val="kk-KZ"/>
        </w:rPr>
        <w:t>a. Төменгі сол жақ бұрышындағы нұсқалар тізімінен End Devices (соңғы құрылғылар) тармағын таңдаңыз.</w:t>
      </w:r>
    </w:p>
    <w:p w:rsidR="00DD6B2A" w:rsidRPr="00C61FF4" w:rsidRDefault="00DD6B2A" w:rsidP="00DD6B2A">
      <w:pPr>
        <w:pStyle w:val="SubStepAlpha"/>
        <w:numPr>
          <w:ilvl w:val="0"/>
          <w:numId w:val="0"/>
        </w:numPr>
        <w:ind w:left="360"/>
        <w:rPr>
          <w:rFonts w:ascii="Times New Roman" w:hAnsi="Times New Roman"/>
          <w:noProof/>
          <w:sz w:val="24"/>
          <w:szCs w:val="24"/>
          <w:lang w:val="kk-KZ"/>
        </w:rPr>
      </w:pPr>
      <w:r w:rsidRPr="00C61FF4">
        <w:rPr>
          <w:rFonts w:ascii="Times New Roman" w:hAnsi="Times New Roman"/>
          <w:noProof/>
          <w:sz w:val="24"/>
          <w:szCs w:val="24"/>
          <w:lang w:val="kk-KZ"/>
        </w:rPr>
        <w:t>b. Екі стандартты ДК (PC-PT) Logical Workspace (логикалық жұмыс кеңістігі) аймағына сүйреңіз.</w:t>
      </w:r>
    </w:p>
    <w:p w:rsidR="00DD6B2A" w:rsidRPr="00C61FF4" w:rsidRDefault="00DD6B2A" w:rsidP="00DD6B2A">
      <w:pPr>
        <w:pStyle w:val="SubStepAlpha"/>
        <w:numPr>
          <w:ilvl w:val="0"/>
          <w:numId w:val="0"/>
        </w:numPr>
        <w:ind w:left="360"/>
        <w:rPr>
          <w:rFonts w:ascii="Times New Roman" w:hAnsi="Times New Roman"/>
          <w:noProof/>
          <w:sz w:val="24"/>
          <w:szCs w:val="24"/>
          <w:lang w:val="kk-KZ"/>
        </w:rPr>
      </w:pPr>
      <w:r w:rsidRPr="00C61FF4">
        <w:rPr>
          <w:rFonts w:ascii="Times New Roman" w:hAnsi="Times New Roman"/>
          <w:noProof/>
          <w:sz w:val="24"/>
          <w:szCs w:val="24"/>
          <w:lang w:val="kk-KZ"/>
        </w:rPr>
        <w:t>c. Қосылымдар белгішесінің сол жақ төменгі бұрышынан таңдаңыз.</w:t>
      </w:r>
    </w:p>
    <w:p w:rsidR="00DD6B2A" w:rsidRPr="00C61FF4" w:rsidRDefault="00DD6B2A" w:rsidP="00DD6B2A">
      <w:pPr>
        <w:pStyle w:val="SubStepAlpha"/>
        <w:numPr>
          <w:ilvl w:val="0"/>
          <w:numId w:val="0"/>
        </w:numPr>
        <w:ind w:left="360"/>
        <w:rPr>
          <w:rFonts w:ascii="Times New Roman" w:hAnsi="Times New Roman"/>
          <w:noProof/>
          <w:sz w:val="24"/>
          <w:szCs w:val="24"/>
          <w:lang w:val="kk-KZ"/>
        </w:rPr>
      </w:pPr>
      <w:r w:rsidRPr="00C61FF4">
        <w:rPr>
          <w:rFonts w:ascii="Times New Roman" w:hAnsi="Times New Roman"/>
          <w:noProof/>
          <w:sz w:val="24"/>
          <w:szCs w:val="24"/>
          <w:lang w:val="kk-KZ"/>
        </w:rPr>
        <w:t>d. Кабель түрін таңдаңыз Copper Straight-Through (мыс түзу).</w:t>
      </w:r>
    </w:p>
    <w:p w:rsidR="00DD6B2A" w:rsidRPr="00C61FF4" w:rsidRDefault="00DD6B2A" w:rsidP="00DD6B2A">
      <w:pPr>
        <w:pStyle w:val="SubStepAlpha"/>
        <w:numPr>
          <w:ilvl w:val="0"/>
          <w:numId w:val="0"/>
        </w:numPr>
        <w:ind w:left="360"/>
        <w:rPr>
          <w:rFonts w:ascii="Times New Roman" w:hAnsi="Times New Roman"/>
          <w:noProof/>
          <w:sz w:val="24"/>
          <w:szCs w:val="24"/>
          <w:lang w:val="kk-KZ"/>
        </w:rPr>
      </w:pPr>
      <w:r w:rsidRPr="00C61FF4">
        <w:rPr>
          <w:rFonts w:ascii="Times New Roman" w:hAnsi="Times New Roman"/>
          <w:noProof/>
          <w:sz w:val="24"/>
          <w:szCs w:val="24"/>
          <w:lang w:val="kk-KZ"/>
        </w:rPr>
        <w:t>e. Бірінші PC0 торабын басып, таңдалған кабельді FastEthernet ИНТЕРФЕЙС ұясына қосыңыз.</w:t>
      </w:r>
    </w:p>
    <w:p w:rsidR="00DD6B2A" w:rsidRPr="00C61FF4" w:rsidRDefault="00DD6B2A" w:rsidP="00DD6B2A">
      <w:pPr>
        <w:pStyle w:val="SubStepAlpha"/>
        <w:numPr>
          <w:ilvl w:val="0"/>
          <w:numId w:val="0"/>
        </w:numPr>
        <w:ind w:left="360"/>
        <w:rPr>
          <w:rFonts w:ascii="Times New Roman" w:hAnsi="Times New Roman"/>
          <w:noProof/>
          <w:sz w:val="24"/>
          <w:szCs w:val="24"/>
          <w:lang w:val="kk-KZ"/>
        </w:rPr>
      </w:pPr>
      <w:r w:rsidRPr="00C61FF4">
        <w:rPr>
          <w:rFonts w:ascii="Times New Roman" w:hAnsi="Times New Roman"/>
          <w:noProof/>
          <w:sz w:val="24"/>
          <w:szCs w:val="24"/>
          <w:lang w:val="kk-KZ"/>
        </w:rPr>
        <w:t>f. Екінші PC1 торабын басып, таңдалған кабельді FastEthernet ұясына қосыңыз.</w:t>
      </w:r>
    </w:p>
    <w:p w:rsidR="00DD6B2A" w:rsidRPr="00C61FF4" w:rsidRDefault="00DD6B2A" w:rsidP="00DD6B2A">
      <w:pPr>
        <w:pStyle w:val="SubStepAlpha"/>
        <w:numPr>
          <w:ilvl w:val="0"/>
          <w:numId w:val="0"/>
        </w:numPr>
        <w:ind w:left="360"/>
        <w:rPr>
          <w:rFonts w:ascii="Times New Roman" w:hAnsi="Times New Roman"/>
          <w:noProof/>
          <w:sz w:val="24"/>
          <w:szCs w:val="24"/>
          <w:lang w:val="kk-KZ"/>
        </w:rPr>
      </w:pPr>
      <w:r w:rsidRPr="00C61FF4">
        <w:rPr>
          <w:rFonts w:ascii="Times New Roman" w:hAnsi="Times New Roman"/>
          <w:noProof/>
          <w:sz w:val="24"/>
          <w:szCs w:val="24"/>
          <w:lang w:val="kk-KZ"/>
        </w:rPr>
        <w:t>g. Қызыл нүктелер кабельдің дұрыс емес түрін таңдағанын көрсетеді. Packet Tracer терезесінің оң жағындағы X қызыл белгішесін басыңыз. Бұл Copper Straight-Through (мыс түзу) кабелін жоюға мүмкіндік береді.</w:t>
      </w:r>
    </w:p>
    <w:p w:rsidR="00DD6B2A" w:rsidRPr="00C61FF4" w:rsidRDefault="00DD6B2A" w:rsidP="00DD6B2A">
      <w:pPr>
        <w:pStyle w:val="SubStepAlpha"/>
        <w:numPr>
          <w:ilvl w:val="0"/>
          <w:numId w:val="0"/>
        </w:numPr>
        <w:ind w:left="360"/>
        <w:rPr>
          <w:rFonts w:ascii="Times New Roman" w:hAnsi="Times New Roman"/>
          <w:noProof/>
          <w:sz w:val="24"/>
          <w:szCs w:val="24"/>
          <w:lang w:val="kk-KZ"/>
        </w:rPr>
      </w:pPr>
      <w:r w:rsidRPr="00C61FF4">
        <w:rPr>
          <w:rFonts w:ascii="Times New Roman" w:hAnsi="Times New Roman"/>
          <w:noProof/>
          <w:sz w:val="24"/>
          <w:szCs w:val="24"/>
          <w:lang w:val="kk-KZ"/>
        </w:rPr>
        <w:t>h. Жүгіргіні кабель атауына апарып, оны жою үшін кабельді басыңыз.</w:t>
      </w:r>
    </w:p>
    <w:p w:rsidR="00DD6B2A" w:rsidRPr="00C61FF4" w:rsidRDefault="00DD6B2A" w:rsidP="00DD6B2A">
      <w:pPr>
        <w:pStyle w:val="SubStepAlpha"/>
        <w:numPr>
          <w:ilvl w:val="0"/>
          <w:numId w:val="0"/>
        </w:numPr>
        <w:ind w:left="360"/>
        <w:rPr>
          <w:rFonts w:ascii="Times New Roman" w:hAnsi="Times New Roman"/>
          <w:noProof/>
          <w:sz w:val="24"/>
          <w:szCs w:val="24"/>
          <w:lang w:val="kk-KZ"/>
        </w:rPr>
      </w:pPr>
      <w:r w:rsidRPr="00C61FF4">
        <w:rPr>
          <w:rFonts w:ascii="Times New Roman" w:hAnsi="Times New Roman"/>
          <w:noProof/>
          <w:sz w:val="24"/>
          <w:szCs w:val="24"/>
          <w:lang w:val="kk-KZ"/>
        </w:rPr>
        <w:t>i. Copper Cross-Over (мыс кроссовый) кабелінің түрін таңдаңыз.</w:t>
      </w:r>
    </w:p>
    <w:p w:rsidR="00DD6B2A" w:rsidRPr="00C61FF4" w:rsidRDefault="00DD6B2A" w:rsidP="00DD6B2A">
      <w:pPr>
        <w:pStyle w:val="SubStepAlpha"/>
        <w:numPr>
          <w:ilvl w:val="0"/>
          <w:numId w:val="0"/>
        </w:numPr>
        <w:ind w:left="360"/>
        <w:rPr>
          <w:rFonts w:ascii="Times New Roman" w:hAnsi="Times New Roman"/>
          <w:noProof/>
          <w:sz w:val="24"/>
          <w:szCs w:val="24"/>
          <w:lang w:val="kk-KZ"/>
        </w:rPr>
      </w:pPr>
      <w:r w:rsidRPr="00C61FF4">
        <w:rPr>
          <w:rFonts w:ascii="Times New Roman" w:hAnsi="Times New Roman"/>
          <w:noProof/>
          <w:sz w:val="24"/>
          <w:szCs w:val="24"/>
          <w:lang w:val="kk-KZ"/>
        </w:rPr>
        <w:t>j. Бірінші PC0 торабын нұқып, таңдалған кабельді FastEthernet ИНТЕРФЕЙС ұясына қосыңыз.</w:t>
      </w:r>
    </w:p>
    <w:p w:rsidR="003E3925" w:rsidRPr="00C61FF4" w:rsidRDefault="00DD6B2A" w:rsidP="00DD6B2A">
      <w:pPr>
        <w:pStyle w:val="PartHead"/>
        <w:numPr>
          <w:ilvl w:val="0"/>
          <w:numId w:val="0"/>
        </w:numPr>
        <w:ind w:left="284"/>
        <w:rPr>
          <w:rFonts w:ascii="Times New Roman" w:hAnsi="Times New Roman"/>
          <w:b w:val="0"/>
          <w:noProof/>
          <w:sz w:val="24"/>
          <w:szCs w:val="24"/>
          <w:lang w:val="kk-KZ"/>
        </w:rPr>
      </w:pPr>
      <w:r w:rsidRPr="00C61FF4">
        <w:rPr>
          <w:rFonts w:ascii="Times New Roman" w:hAnsi="Times New Roman"/>
          <w:b w:val="0"/>
          <w:noProof/>
          <w:sz w:val="24"/>
          <w:szCs w:val="24"/>
          <w:lang w:val="kk-KZ"/>
        </w:rPr>
        <w:t>k. Екінші PC1 торабын басып, таңдалған кабельді FastEthernet ұясына қосыңыз. Кабельдің екі шетінде жасыл нүктелер дұрыс кабель түрі таңдалғанын білдіреді.</w:t>
      </w:r>
    </w:p>
    <w:p w:rsidR="00630CC5" w:rsidRPr="00C61FF4" w:rsidRDefault="00630CC5" w:rsidP="00630CC5">
      <w:pPr>
        <w:pStyle w:val="BodyTextL25"/>
        <w:rPr>
          <w:rFonts w:ascii="Times New Roman" w:hAnsi="Times New Roman"/>
          <w:b/>
          <w:sz w:val="24"/>
          <w:szCs w:val="24"/>
          <w:lang w:val="kk-KZ"/>
        </w:rPr>
      </w:pPr>
      <w:r w:rsidRPr="00C61FF4">
        <w:rPr>
          <w:rFonts w:ascii="Times New Roman" w:hAnsi="Times New Roman"/>
          <w:b/>
          <w:sz w:val="24"/>
          <w:szCs w:val="24"/>
          <w:lang w:val="kk-KZ"/>
        </w:rPr>
        <w:t>2-қадам: Компьютерлерде тораптар мен IP мекенжайларын орнату</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lastRenderedPageBreak/>
        <w:t>a. PC0 басыңыз. PC0 терезесі пайда болады.</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b. PC0 терезесінде Config (конфигурация) қосымшасын таңдаңыз.</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c. ДК Display Name (көрсетілетін атау) PC-A-ға өзгертіңіз.</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d. Экранның сол жағындағы FastEthernet0 қосымшасын таңдаңыз.</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e. IP Configuration (IP теңшеу) бөлімінде 192.168.1.1 IP мекенжайын және 255.255.255.0 ішкі желі маскасын енгізіңіз.</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f. Терезенің жоғарғы оң жақ бұрышындағы X түймесін басу арқылы PCI конфигурация терезесін жабыңыз.</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g. PC1 басыңыз. PC 1 терезесі пайда болады.</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h. PC1 терезесінде Config (конфигурация) қосымшасын таңдаңыз.</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i. ДК Display Name (көрсетілетін атау) PC-B-ға өзгертіңіз.</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j. Экранның сол жағындағы FastEthernet0 қосымшасын таңдаңыз.</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k. IP Configuration (IP теңшеу) бөлімінде 192.168.1.2 IP мекенжайын және 255.255.255.0 ішкі желі маскасын енгізіңіз.</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l. PC-A түймесін басып, Desktop (жұмыс үстелі) қосымшасын ашыңыз.</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m. Command Prompt (пәрмен жолы) түймешігін басыңыз.</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n. Ping 192.168.1.2 теріңіз. Бұл басқа компьютердің мекенжайы.</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о. Терезенің жоғарғы оң жақ бұрышындағы x түймесін басу арқылы PC-B конфигурация терезесін жабыңыз.</w:t>
      </w:r>
    </w:p>
    <w:p w:rsidR="00630CC5" w:rsidRPr="00C61FF4" w:rsidRDefault="00630CC5" w:rsidP="00630CC5">
      <w:pPr>
        <w:pStyle w:val="BodyTextL25"/>
        <w:rPr>
          <w:rFonts w:ascii="Times New Roman" w:hAnsi="Times New Roman"/>
          <w:b/>
          <w:sz w:val="24"/>
          <w:szCs w:val="24"/>
          <w:lang w:val="kk-KZ"/>
        </w:rPr>
      </w:pPr>
      <w:r w:rsidRPr="00C61FF4">
        <w:rPr>
          <w:rFonts w:ascii="Times New Roman" w:hAnsi="Times New Roman"/>
          <w:b/>
          <w:sz w:val="24"/>
          <w:szCs w:val="24"/>
          <w:lang w:val="kk-KZ"/>
        </w:rPr>
        <w:t>3</w:t>
      </w:r>
      <w:r w:rsidR="000E25CB" w:rsidRPr="00C61FF4">
        <w:rPr>
          <w:rFonts w:ascii="Times New Roman" w:hAnsi="Times New Roman"/>
          <w:b/>
          <w:sz w:val="24"/>
          <w:szCs w:val="24"/>
          <w:lang w:val="kk-KZ"/>
        </w:rPr>
        <w:t>-қадам: К</w:t>
      </w:r>
      <w:r w:rsidRPr="00C61FF4">
        <w:rPr>
          <w:rFonts w:ascii="Times New Roman" w:hAnsi="Times New Roman"/>
          <w:b/>
          <w:sz w:val="24"/>
          <w:szCs w:val="24"/>
          <w:lang w:val="kk-KZ"/>
        </w:rPr>
        <w:t>омпьютерлерді коммутаторға қосыңыз.</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a. Copper Cross-Ove</w:t>
      </w:r>
      <w:r w:rsidR="000E25CB" w:rsidRPr="00C61FF4">
        <w:rPr>
          <w:rFonts w:ascii="Times New Roman" w:hAnsi="Times New Roman"/>
          <w:sz w:val="24"/>
          <w:szCs w:val="24"/>
          <w:lang w:val="kk-KZ"/>
        </w:rPr>
        <w:t xml:space="preserve">r кабелін </w:t>
      </w:r>
      <w:r w:rsidRPr="00C61FF4">
        <w:rPr>
          <w:rFonts w:ascii="Times New Roman" w:hAnsi="Times New Roman"/>
          <w:sz w:val="24"/>
          <w:szCs w:val="24"/>
          <w:lang w:val="kk-KZ"/>
        </w:rPr>
        <w:t>жойыңыз.</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b. Опциялар тізімінен сол жақ төменгі бұрышта Switches (коммутаторлар) элементін таңдаңыз.</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c. 2960 коммутаторын Logical Workspace аймағына (логикалық жұмыс кеңістігі) сүйреңіз.</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d. Қосылымдар белгішесінің сол жақ төменгі бұрышынан таңдаңыз.</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e. Кабель түрін таңдаңыз Copper Straight-Through (мыс түзу).</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 xml:space="preserve">f. Бірінші торапты, PC-A басыңыз және таңдалған кабельді FastEthernet0 ұясына қосыңыз. </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g. Switch0 қосқышын</w:t>
      </w:r>
      <w:r w:rsidR="000E25CB" w:rsidRPr="00C61FF4">
        <w:rPr>
          <w:rFonts w:ascii="Times New Roman" w:hAnsi="Times New Roman"/>
          <w:sz w:val="24"/>
          <w:szCs w:val="24"/>
          <w:lang w:val="kk-KZ"/>
        </w:rPr>
        <w:t xml:space="preserve"> басып</w:t>
      </w:r>
      <w:r w:rsidRPr="00C61FF4">
        <w:rPr>
          <w:rFonts w:ascii="Times New Roman" w:hAnsi="Times New Roman"/>
          <w:sz w:val="24"/>
          <w:szCs w:val="24"/>
          <w:lang w:val="kk-KZ"/>
        </w:rPr>
        <w:t>, PC-A қосылу үшін FastEthernet0/1 қосылым портын таңдаңыз. Олар кабельдің дұрыс түрін пайдаланғанын білдіреді.</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h. Copper Straight-Through (мыс түзу) кабелінің түрін таңдаңыз.</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i. Екінші торапты, PC-B басыңыз және таңдалған кабельді FastEthernet0 ұясына қосыңыз.</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j. Switch0 қосқышын</w:t>
      </w:r>
      <w:r w:rsidR="000E25CB" w:rsidRPr="00C61FF4">
        <w:rPr>
          <w:rFonts w:ascii="Times New Roman" w:hAnsi="Times New Roman"/>
          <w:sz w:val="24"/>
          <w:szCs w:val="24"/>
          <w:lang w:val="kk-KZ"/>
        </w:rPr>
        <w:t xml:space="preserve"> басып</w:t>
      </w:r>
      <w:r w:rsidRPr="00C61FF4">
        <w:rPr>
          <w:rFonts w:ascii="Times New Roman" w:hAnsi="Times New Roman"/>
          <w:sz w:val="24"/>
          <w:szCs w:val="24"/>
          <w:lang w:val="kk-KZ"/>
        </w:rPr>
        <w:t xml:space="preserve">, PC-B қосылу үшін FastEthernet0/2 қосқышын таңдаңыз. </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 xml:space="preserve">k. PC-B түймесін басып, Desktop (жұмыс үстелі) </w:t>
      </w:r>
      <w:r w:rsidR="000E25CB" w:rsidRPr="00C61FF4">
        <w:rPr>
          <w:rFonts w:ascii="Times New Roman" w:hAnsi="Times New Roman"/>
          <w:sz w:val="24"/>
          <w:szCs w:val="24"/>
          <w:lang w:val="kk-KZ"/>
        </w:rPr>
        <w:t xml:space="preserve">қосымшасын </w:t>
      </w:r>
      <w:r w:rsidRPr="00C61FF4">
        <w:rPr>
          <w:rFonts w:ascii="Times New Roman" w:hAnsi="Times New Roman"/>
          <w:sz w:val="24"/>
          <w:szCs w:val="24"/>
          <w:lang w:val="kk-KZ"/>
        </w:rPr>
        <w:t>ашыңыз.</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l. Пәрмен жолын басыңыз.</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lastRenderedPageBreak/>
        <w:t>m. Ping 192.168.1.1 теріңіз. Бұл басқа компьютердің мекенжайы.</w:t>
      </w:r>
    </w:p>
    <w:p w:rsidR="00630CC5" w:rsidRPr="00C61FF4" w:rsidRDefault="00630CC5" w:rsidP="00630CC5">
      <w:pPr>
        <w:pStyle w:val="BodyTextL25"/>
        <w:rPr>
          <w:rFonts w:ascii="Times New Roman" w:hAnsi="Times New Roman"/>
          <w:sz w:val="24"/>
          <w:szCs w:val="24"/>
          <w:lang w:val="kk-KZ"/>
        </w:rPr>
      </w:pPr>
      <w:r w:rsidRPr="00C61FF4">
        <w:rPr>
          <w:rFonts w:ascii="Times New Roman" w:hAnsi="Times New Roman"/>
          <w:sz w:val="24"/>
          <w:szCs w:val="24"/>
          <w:lang w:val="kk-KZ"/>
        </w:rPr>
        <w:t>n. Check Results (нәтижелерді тексеру) түймешігін басыңыз.</w:t>
      </w:r>
    </w:p>
    <w:p w:rsidR="00630CC5" w:rsidRPr="00C61FF4" w:rsidRDefault="00630CC5" w:rsidP="00630CC5">
      <w:pPr>
        <w:pStyle w:val="BodyTextL25"/>
        <w:ind w:left="0"/>
        <w:rPr>
          <w:rFonts w:ascii="Times New Roman" w:hAnsi="Times New Roman"/>
          <w:sz w:val="24"/>
          <w:szCs w:val="24"/>
          <w:lang w:val="kk-KZ"/>
        </w:rPr>
      </w:pPr>
      <w:r w:rsidRPr="00C61FF4">
        <w:rPr>
          <w:rFonts w:ascii="Times New Roman" w:hAnsi="Times New Roman"/>
          <w:sz w:val="24"/>
          <w:szCs w:val="24"/>
          <w:lang w:val="kk-KZ"/>
        </w:rPr>
        <w:t>Сіздің орындалған жұмыс пайызы 100 %. Assessment Items қ</w:t>
      </w:r>
      <w:r w:rsidR="000E25CB" w:rsidRPr="00C61FF4">
        <w:rPr>
          <w:rFonts w:ascii="Times New Roman" w:hAnsi="Times New Roman"/>
          <w:sz w:val="24"/>
          <w:szCs w:val="24"/>
          <w:lang w:val="kk-KZ"/>
        </w:rPr>
        <w:t>осымшасында</w:t>
      </w:r>
      <w:r w:rsidRPr="00C61FF4">
        <w:rPr>
          <w:rFonts w:ascii="Times New Roman" w:hAnsi="Times New Roman"/>
          <w:sz w:val="24"/>
          <w:szCs w:val="24"/>
          <w:lang w:val="kk-KZ"/>
        </w:rPr>
        <w:t xml:space="preserve"> (бағаланатын тармақтар) әрбір жаттығу элементі үшін бағалар көрсетіледі.</w:t>
      </w:r>
    </w:p>
    <w:p w:rsidR="00930507" w:rsidRPr="00C61FF4" w:rsidRDefault="00930507" w:rsidP="00EB4BFB">
      <w:pPr>
        <w:pStyle w:val="BodyTextL25"/>
        <w:rPr>
          <w:noProof/>
          <w:sz w:val="24"/>
          <w:szCs w:val="24"/>
          <w:lang w:val="kk-KZ"/>
        </w:rPr>
      </w:pPr>
    </w:p>
    <w:p w:rsidR="00930507" w:rsidRPr="00C61FF4" w:rsidRDefault="00930507" w:rsidP="00EB4BFB">
      <w:pPr>
        <w:pStyle w:val="BodyTextL25"/>
        <w:rPr>
          <w:noProof/>
          <w:sz w:val="24"/>
          <w:szCs w:val="24"/>
          <w:lang w:val="kk-KZ"/>
        </w:rPr>
      </w:pPr>
    </w:p>
    <w:p w:rsidR="00930507" w:rsidRPr="00C61FF4" w:rsidRDefault="00930507" w:rsidP="00EB4BFB">
      <w:pPr>
        <w:pStyle w:val="BodyTextL25"/>
        <w:rPr>
          <w:noProof/>
          <w:sz w:val="24"/>
          <w:szCs w:val="24"/>
          <w:lang w:val="kk-KZ"/>
        </w:rPr>
      </w:pPr>
    </w:p>
    <w:p w:rsidR="00930507" w:rsidRPr="00C61FF4" w:rsidRDefault="00C61FF4" w:rsidP="00C61FF4">
      <w:pPr>
        <w:pStyle w:val="BodyTextL25"/>
        <w:tabs>
          <w:tab w:val="left" w:pos="3765"/>
        </w:tabs>
        <w:rPr>
          <w:noProof/>
          <w:sz w:val="24"/>
          <w:szCs w:val="24"/>
          <w:lang w:val="kk-KZ"/>
        </w:rPr>
      </w:pPr>
      <w:r w:rsidRPr="00C61FF4">
        <w:rPr>
          <w:noProof/>
          <w:sz w:val="24"/>
          <w:szCs w:val="24"/>
          <w:lang w:val="kk-KZ"/>
        </w:rPr>
        <w:tab/>
      </w:r>
    </w:p>
    <w:p w:rsidR="00930507" w:rsidRPr="00C61FF4" w:rsidRDefault="00930507" w:rsidP="00EB4BFB">
      <w:pPr>
        <w:pStyle w:val="BodyTextL25"/>
        <w:rPr>
          <w:noProof/>
          <w:sz w:val="24"/>
          <w:szCs w:val="24"/>
          <w:lang w:val="kk-KZ"/>
        </w:rPr>
      </w:pPr>
    </w:p>
    <w:p w:rsidR="00930507" w:rsidRPr="00C61FF4" w:rsidRDefault="00930507" w:rsidP="00EB4BFB">
      <w:pPr>
        <w:pStyle w:val="BodyTextL25"/>
        <w:rPr>
          <w:noProof/>
          <w:sz w:val="24"/>
          <w:szCs w:val="24"/>
          <w:lang w:val="kk-KZ"/>
        </w:rPr>
      </w:pPr>
    </w:p>
    <w:p w:rsidR="00930507" w:rsidRPr="00C61FF4" w:rsidRDefault="00930507" w:rsidP="00EB4BFB">
      <w:pPr>
        <w:pStyle w:val="BodyTextL25"/>
        <w:rPr>
          <w:noProof/>
          <w:sz w:val="24"/>
          <w:szCs w:val="24"/>
          <w:lang w:val="kk-KZ"/>
        </w:rPr>
      </w:pPr>
    </w:p>
    <w:p w:rsidR="002A7B13" w:rsidRPr="00C61FF4" w:rsidRDefault="00C61FF4" w:rsidP="002A7B13">
      <w:pPr>
        <w:pStyle w:val="LabTitle"/>
        <w:rPr>
          <w:rFonts w:ascii="Times New Roman" w:hAnsi="Times New Roman"/>
          <w:noProof/>
          <w:sz w:val="36"/>
          <w:szCs w:val="36"/>
          <w:lang w:val="kk-KZ"/>
        </w:rPr>
      </w:pPr>
      <w:r w:rsidRPr="00C61FF4">
        <w:rPr>
          <w:rFonts w:ascii="Times New Roman" w:hAnsi="Times New Roman"/>
          <w:noProof/>
          <w:sz w:val="36"/>
          <w:szCs w:val="36"/>
          <w:lang w:val="kk-KZ"/>
        </w:rPr>
        <w:t>2-2</w:t>
      </w:r>
      <w:r w:rsidR="002A7B13" w:rsidRPr="00C61FF4">
        <w:rPr>
          <w:rFonts w:ascii="Times New Roman" w:hAnsi="Times New Roman"/>
          <w:noProof/>
          <w:sz w:val="36"/>
          <w:szCs w:val="36"/>
          <w:lang w:val="kk-KZ"/>
        </w:rPr>
        <w:t xml:space="preserve">Зертханалық жұмыс </w:t>
      </w:r>
    </w:p>
    <w:p w:rsidR="002A7B13" w:rsidRPr="00C61FF4" w:rsidRDefault="002A7B13" w:rsidP="002A7B13">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t xml:space="preserve">Компьютерді желіге қосу </w:t>
      </w:r>
    </w:p>
    <w:p w:rsidR="002A7B13" w:rsidRPr="00C61FF4" w:rsidRDefault="002A7B13" w:rsidP="002A7B13">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tab/>
        <w:t>Міндеттері:</w:t>
      </w:r>
    </w:p>
    <w:p w:rsidR="002A7B13" w:rsidRPr="002A7B13" w:rsidRDefault="002A7B13" w:rsidP="002A7B13">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t>* DHCP пайдалану үшін компьюте</w:t>
      </w:r>
      <w:r w:rsidRPr="002A7B13">
        <w:rPr>
          <w:rFonts w:ascii="Times New Roman" w:hAnsi="Times New Roman"/>
          <w:b w:val="0"/>
          <w:noProof/>
          <w:sz w:val="24"/>
          <w:szCs w:val="24"/>
          <w:lang w:val="kk-KZ"/>
        </w:rPr>
        <w:t>рді орнату.</w:t>
      </w:r>
    </w:p>
    <w:p w:rsidR="002A7B13" w:rsidRPr="002A7B13" w:rsidRDefault="002A7B13" w:rsidP="002A7B13">
      <w:pPr>
        <w:pStyle w:val="LabTitle"/>
        <w:rPr>
          <w:rFonts w:ascii="Times New Roman" w:hAnsi="Times New Roman"/>
          <w:b w:val="0"/>
          <w:noProof/>
          <w:sz w:val="24"/>
          <w:szCs w:val="24"/>
          <w:lang w:val="kk-KZ"/>
        </w:rPr>
      </w:pPr>
      <w:r w:rsidRPr="002A7B13">
        <w:rPr>
          <w:rFonts w:ascii="Times New Roman" w:hAnsi="Times New Roman"/>
          <w:b w:val="0"/>
          <w:noProof/>
          <w:sz w:val="24"/>
          <w:szCs w:val="24"/>
          <w:lang w:val="kk-KZ"/>
        </w:rPr>
        <w:t>* Статикалық адресацияны орнату.</w:t>
      </w:r>
    </w:p>
    <w:p w:rsidR="002A7B13" w:rsidRPr="002A7B13" w:rsidRDefault="002A7B13" w:rsidP="002A7B13">
      <w:pPr>
        <w:pStyle w:val="LabTitle"/>
        <w:rPr>
          <w:rFonts w:ascii="Times New Roman" w:hAnsi="Times New Roman"/>
          <w:b w:val="0"/>
          <w:noProof/>
          <w:sz w:val="24"/>
          <w:szCs w:val="24"/>
          <w:lang w:val="kk-KZ"/>
        </w:rPr>
      </w:pPr>
      <w:r w:rsidRPr="002A7B13">
        <w:rPr>
          <w:rFonts w:ascii="Times New Roman" w:hAnsi="Times New Roman"/>
          <w:b w:val="0"/>
          <w:noProof/>
          <w:sz w:val="24"/>
          <w:szCs w:val="24"/>
          <w:lang w:val="kk-KZ"/>
        </w:rPr>
        <w:t>* IP Торап параметрлері туралы ақпарат алу үшін ipconfig командасын пайдалану.</w:t>
      </w:r>
    </w:p>
    <w:p w:rsidR="002A7B13" w:rsidRPr="002A7B13" w:rsidRDefault="002A7B13" w:rsidP="002A7B13">
      <w:pPr>
        <w:pStyle w:val="LabTitle"/>
        <w:rPr>
          <w:rFonts w:ascii="Times New Roman" w:hAnsi="Times New Roman"/>
          <w:b w:val="0"/>
          <w:noProof/>
          <w:sz w:val="24"/>
          <w:szCs w:val="24"/>
          <w:lang w:val="kk-KZ"/>
        </w:rPr>
      </w:pPr>
      <w:r w:rsidRPr="002A7B13">
        <w:rPr>
          <w:rFonts w:ascii="Times New Roman" w:hAnsi="Times New Roman"/>
          <w:b w:val="0"/>
          <w:noProof/>
          <w:sz w:val="24"/>
          <w:szCs w:val="24"/>
          <w:lang w:val="kk-KZ"/>
        </w:rPr>
        <w:t>* Байланыс тексеру үшін ping командасын пайдалану.</w:t>
      </w:r>
    </w:p>
    <w:p w:rsidR="002A7B13" w:rsidRPr="002A7B13" w:rsidRDefault="002A7B13" w:rsidP="002A7B13">
      <w:pPr>
        <w:pStyle w:val="LabTitle"/>
        <w:rPr>
          <w:rFonts w:ascii="Times New Roman" w:hAnsi="Times New Roman"/>
          <w:b w:val="0"/>
          <w:noProof/>
          <w:sz w:val="24"/>
          <w:szCs w:val="24"/>
          <w:lang w:val="kk-KZ"/>
        </w:rPr>
      </w:pPr>
      <w:r w:rsidRPr="002A7B13">
        <w:rPr>
          <w:rFonts w:ascii="Times New Roman" w:hAnsi="Times New Roman"/>
          <w:b w:val="0"/>
          <w:noProof/>
          <w:sz w:val="24"/>
          <w:szCs w:val="24"/>
          <w:lang w:val="kk-KZ"/>
        </w:rPr>
        <w:t>Кеңес. Жаттығуды орындау кезінде нұсқаулықтар көрінетін болуы үшін, нұсқауы бар терезенің төменгі сол жақ бұрышына Top (жоғарыдан) белгісін қойыңыз.</w:t>
      </w:r>
    </w:p>
    <w:p w:rsidR="002A7B13" w:rsidRPr="002A7B13" w:rsidRDefault="002A7B13" w:rsidP="002A7B13">
      <w:pPr>
        <w:pStyle w:val="LabTitle"/>
        <w:rPr>
          <w:rFonts w:ascii="Times New Roman" w:hAnsi="Times New Roman"/>
          <w:b w:val="0"/>
          <w:noProof/>
          <w:sz w:val="24"/>
          <w:szCs w:val="24"/>
          <w:lang w:val="kk-KZ"/>
        </w:rPr>
      </w:pPr>
      <w:r w:rsidRPr="002A7B13">
        <w:rPr>
          <w:rFonts w:ascii="Times New Roman" w:hAnsi="Times New Roman"/>
          <w:b w:val="0"/>
          <w:noProof/>
          <w:sz w:val="24"/>
          <w:szCs w:val="24"/>
          <w:lang w:val="kk-KZ"/>
        </w:rPr>
        <w:tab/>
        <w:t>Кіріспе</w:t>
      </w:r>
    </w:p>
    <w:p w:rsidR="002A7B13" w:rsidRDefault="002A7B13" w:rsidP="002A7B13">
      <w:pPr>
        <w:pStyle w:val="LabTitle"/>
        <w:rPr>
          <w:rFonts w:ascii="Times New Roman" w:hAnsi="Times New Roman"/>
          <w:b w:val="0"/>
          <w:noProof/>
          <w:sz w:val="24"/>
          <w:szCs w:val="24"/>
          <w:lang w:val="kk-KZ"/>
        </w:rPr>
      </w:pPr>
      <w:r w:rsidRPr="002A7B13">
        <w:rPr>
          <w:rFonts w:ascii="Times New Roman" w:hAnsi="Times New Roman"/>
          <w:b w:val="0"/>
          <w:noProof/>
          <w:sz w:val="24"/>
          <w:szCs w:val="24"/>
          <w:lang w:val="kk-KZ"/>
        </w:rPr>
        <w:t>Бұл жаттығуда филиал желісінде екі компьютерді орнату қажет. Компанияда барлық ДК динамикалық адрестеу үшін DHCP қолданылады.</w:t>
      </w:r>
    </w:p>
    <w:p w:rsidR="002A7B13" w:rsidRPr="002A7B13" w:rsidRDefault="002A7B13" w:rsidP="002A7B13">
      <w:pPr>
        <w:pStyle w:val="LabTitle"/>
        <w:rPr>
          <w:rFonts w:ascii="Times New Roman" w:hAnsi="Times New Roman"/>
          <w:noProof/>
          <w:sz w:val="24"/>
          <w:szCs w:val="24"/>
          <w:lang w:val="kk-KZ"/>
        </w:rPr>
      </w:pPr>
      <w:r w:rsidRPr="002A7B13">
        <w:rPr>
          <w:rFonts w:ascii="Times New Roman" w:hAnsi="Times New Roman"/>
          <w:noProof/>
          <w:sz w:val="24"/>
          <w:szCs w:val="24"/>
          <w:lang w:val="kk-KZ"/>
        </w:rPr>
        <w:t>1-қадам: топологияны зерттеу</w:t>
      </w:r>
    </w:p>
    <w:p w:rsidR="002A7B13" w:rsidRPr="002A7B13" w:rsidRDefault="002A7B13" w:rsidP="002A7B13">
      <w:pPr>
        <w:pStyle w:val="LabTitle"/>
        <w:rPr>
          <w:rFonts w:ascii="Times New Roman" w:hAnsi="Times New Roman"/>
          <w:b w:val="0"/>
          <w:noProof/>
          <w:sz w:val="24"/>
          <w:szCs w:val="24"/>
          <w:lang w:val="kk-KZ"/>
        </w:rPr>
      </w:pPr>
      <w:r w:rsidRPr="002A7B13">
        <w:rPr>
          <w:rFonts w:ascii="Times New Roman" w:hAnsi="Times New Roman"/>
          <w:b w:val="0"/>
          <w:noProof/>
          <w:sz w:val="24"/>
          <w:szCs w:val="24"/>
          <w:lang w:val="kk-KZ"/>
        </w:rPr>
        <w:t>Топологияда екі ДК, коммутатор, сервер, маршрутизатор және бұлт көрсетіледі.</w:t>
      </w:r>
    </w:p>
    <w:p w:rsidR="002A7B13" w:rsidRPr="002A7B13" w:rsidRDefault="002A7B13" w:rsidP="002A7B13">
      <w:pPr>
        <w:pStyle w:val="LabTitle"/>
        <w:rPr>
          <w:rFonts w:ascii="Times New Roman" w:hAnsi="Times New Roman"/>
          <w:b w:val="0"/>
          <w:noProof/>
          <w:sz w:val="24"/>
          <w:szCs w:val="24"/>
          <w:lang w:val="kk-KZ"/>
        </w:rPr>
      </w:pPr>
      <w:r w:rsidRPr="002A7B13">
        <w:rPr>
          <w:rFonts w:ascii="Times New Roman" w:hAnsi="Times New Roman"/>
          <w:b w:val="0"/>
          <w:noProof/>
          <w:sz w:val="24"/>
          <w:szCs w:val="24"/>
          <w:lang w:val="kk-KZ"/>
        </w:rPr>
        <w:t xml:space="preserve">a. ДК тікелей кабельдердің көмегімен BranchSwitch (филиал коммутаторы) коммутаторына қосылғанына назар аударыңыз. </w:t>
      </w:r>
    </w:p>
    <w:p w:rsidR="002A7B13" w:rsidRPr="002A7B13" w:rsidRDefault="002A7B13" w:rsidP="002A7B13">
      <w:pPr>
        <w:pStyle w:val="LabTitle"/>
        <w:rPr>
          <w:rFonts w:ascii="Times New Roman" w:hAnsi="Times New Roman"/>
          <w:b w:val="0"/>
          <w:noProof/>
          <w:sz w:val="24"/>
          <w:szCs w:val="24"/>
          <w:lang w:val="kk-KZ"/>
        </w:rPr>
      </w:pPr>
      <w:r w:rsidRPr="002A7B13">
        <w:rPr>
          <w:rFonts w:ascii="Times New Roman" w:hAnsi="Times New Roman"/>
          <w:b w:val="0"/>
          <w:noProof/>
          <w:sz w:val="24"/>
          <w:szCs w:val="24"/>
          <w:lang w:val="kk-KZ"/>
        </w:rPr>
        <w:t>b. Тікелей байланыс кабельдерінің ұштарындағы жасыл нүктелерге назар аударыңыз (әрбір ДК жанында және BranchSwitch коммутаторының жанында). Кабельдің екі шетінде жасыл нүктелер бұл құрылғыларды жалғау үшін кабельдің дұрыс түрі таңдалғанын білдіреді.</w:t>
      </w:r>
    </w:p>
    <w:p w:rsidR="002A7B13" w:rsidRPr="002A7B13" w:rsidRDefault="002A7B13" w:rsidP="002A7B13">
      <w:pPr>
        <w:pStyle w:val="LabTitle"/>
        <w:rPr>
          <w:rFonts w:ascii="Times New Roman" w:hAnsi="Times New Roman"/>
          <w:b w:val="0"/>
          <w:noProof/>
          <w:sz w:val="24"/>
          <w:szCs w:val="24"/>
          <w:lang w:val="kk-KZ"/>
        </w:rPr>
      </w:pPr>
      <w:r w:rsidRPr="002A7B13">
        <w:rPr>
          <w:rFonts w:ascii="Times New Roman" w:hAnsi="Times New Roman"/>
          <w:noProof/>
          <w:sz w:val="24"/>
          <w:szCs w:val="24"/>
          <w:lang w:val="kk-KZ"/>
        </w:rPr>
        <w:t>Ескерту.</w:t>
      </w:r>
      <w:r w:rsidRPr="002A7B13">
        <w:rPr>
          <w:rFonts w:ascii="Times New Roman" w:hAnsi="Times New Roman"/>
          <w:b w:val="0"/>
          <w:noProof/>
          <w:sz w:val="24"/>
          <w:szCs w:val="24"/>
          <w:lang w:val="kk-KZ"/>
        </w:rPr>
        <w:t xml:space="preserve"> Жасыл нүктелер әрбір кабель қосылымының екі ұшында пайда болуы керек. Жасыл нүктелер жоқ болса, Packet Tracer мәзірінде Options &gt; Preferences (қызмет &gt; Параметрлер) </w:t>
      </w:r>
      <w:r>
        <w:rPr>
          <w:rFonts w:ascii="Times New Roman" w:hAnsi="Times New Roman"/>
          <w:b w:val="0"/>
          <w:noProof/>
          <w:sz w:val="24"/>
          <w:szCs w:val="24"/>
          <w:lang w:val="kk-KZ"/>
        </w:rPr>
        <w:t xml:space="preserve">қосымшасына </w:t>
      </w:r>
      <w:r w:rsidRPr="002A7B13">
        <w:rPr>
          <w:rFonts w:ascii="Times New Roman" w:hAnsi="Times New Roman"/>
          <w:b w:val="0"/>
          <w:noProof/>
          <w:sz w:val="24"/>
          <w:szCs w:val="24"/>
          <w:lang w:val="kk-KZ"/>
        </w:rPr>
        <w:t>өтіп, Show Link Lights (арна белсенділігінің индикаторларын көрсету) белгісін орнатыңыз.</w:t>
      </w:r>
    </w:p>
    <w:p w:rsidR="002A7B13" w:rsidRPr="002A7B13" w:rsidRDefault="002A7B13" w:rsidP="002A7B13">
      <w:pPr>
        <w:pStyle w:val="LabTitle"/>
        <w:rPr>
          <w:rFonts w:ascii="Times New Roman" w:hAnsi="Times New Roman"/>
          <w:noProof/>
          <w:sz w:val="24"/>
          <w:szCs w:val="24"/>
          <w:lang w:val="kk-KZ"/>
        </w:rPr>
      </w:pPr>
      <w:r>
        <w:rPr>
          <w:rFonts w:ascii="Times New Roman" w:hAnsi="Times New Roman"/>
          <w:noProof/>
          <w:sz w:val="24"/>
          <w:szCs w:val="24"/>
          <w:lang w:val="kk-KZ"/>
        </w:rPr>
        <w:t>2-</w:t>
      </w:r>
      <w:r w:rsidRPr="002A7B13">
        <w:rPr>
          <w:rFonts w:ascii="Times New Roman" w:hAnsi="Times New Roman"/>
          <w:noProof/>
          <w:sz w:val="24"/>
          <w:szCs w:val="24"/>
          <w:lang w:val="kk-KZ"/>
        </w:rPr>
        <w:t>Қадам</w:t>
      </w:r>
      <w:r>
        <w:rPr>
          <w:rFonts w:ascii="Times New Roman" w:hAnsi="Times New Roman"/>
          <w:noProof/>
          <w:sz w:val="24"/>
          <w:szCs w:val="24"/>
          <w:lang w:val="kk-KZ"/>
        </w:rPr>
        <w:t xml:space="preserve"> </w:t>
      </w:r>
      <w:r w:rsidRPr="002A7B13">
        <w:rPr>
          <w:rFonts w:ascii="Times New Roman" w:hAnsi="Times New Roman"/>
          <w:noProof/>
          <w:sz w:val="24"/>
          <w:szCs w:val="24"/>
          <w:lang w:val="kk-KZ"/>
        </w:rPr>
        <w:t>: ДК DHCP теңшеу</w:t>
      </w:r>
    </w:p>
    <w:p w:rsidR="002A7B13" w:rsidRPr="002A7B13" w:rsidRDefault="002A7B13" w:rsidP="002A7B13">
      <w:pPr>
        <w:pStyle w:val="LabTitle"/>
        <w:rPr>
          <w:rFonts w:ascii="Times New Roman" w:hAnsi="Times New Roman"/>
          <w:b w:val="0"/>
          <w:noProof/>
          <w:sz w:val="24"/>
          <w:szCs w:val="24"/>
          <w:lang w:val="kk-KZ"/>
        </w:rPr>
      </w:pPr>
      <w:r w:rsidRPr="002A7B13">
        <w:rPr>
          <w:rFonts w:ascii="Times New Roman" w:hAnsi="Times New Roman"/>
          <w:b w:val="0"/>
          <w:noProof/>
          <w:sz w:val="24"/>
          <w:szCs w:val="24"/>
          <w:lang w:val="kk-KZ"/>
        </w:rPr>
        <w:lastRenderedPageBreak/>
        <w:t>a. PC0 басыңыз. PC0 терезесі пайда болады.</w:t>
      </w:r>
    </w:p>
    <w:p w:rsidR="002A7B13" w:rsidRPr="002A7B13" w:rsidRDefault="002A7B13" w:rsidP="002A7B13">
      <w:pPr>
        <w:pStyle w:val="LabTitle"/>
        <w:rPr>
          <w:rFonts w:ascii="Times New Roman" w:hAnsi="Times New Roman"/>
          <w:b w:val="0"/>
          <w:noProof/>
          <w:sz w:val="24"/>
          <w:szCs w:val="24"/>
          <w:lang w:val="kk-KZ"/>
        </w:rPr>
      </w:pPr>
      <w:r w:rsidRPr="002A7B13">
        <w:rPr>
          <w:rFonts w:ascii="Times New Roman" w:hAnsi="Times New Roman"/>
          <w:b w:val="0"/>
          <w:noProof/>
          <w:sz w:val="24"/>
          <w:szCs w:val="24"/>
          <w:lang w:val="kk-KZ"/>
        </w:rPr>
        <w:t>b. PC0 терезесінде Desktop (жұмыс үстелі) қо</w:t>
      </w:r>
      <w:r>
        <w:rPr>
          <w:rFonts w:ascii="Times New Roman" w:hAnsi="Times New Roman"/>
          <w:b w:val="0"/>
          <w:noProof/>
          <w:sz w:val="24"/>
          <w:szCs w:val="24"/>
          <w:lang w:val="kk-KZ"/>
        </w:rPr>
        <w:t>сымшасын</w:t>
      </w:r>
      <w:r w:rsidRPr="002A7B13">
        <w:rPr>
          <w:rFonts w:ascii="Times New Roman" w:hAnsi="Times New Roman"/>
          <w:b w:val="0"/>
          <w:noProof/>
          <w:sz w:val="24"/>
          <w:szCs w:val="24"/>
          <w:lang w:val="kk-KZ"/>
        </w:rPr>
        <w:t xml:space="preserve"> таңдаңыз. </w:t>
      </w:r>
    </w:p>
    <w:p w:rsidR="002A7B13" w:rsidRPr="002A7B13" w:rsidRDefault="002A7B13" w:rsidP="002A7B13">
      <w:pPr>
        <w:pStyle w:val="LabTitle"/>
        <w:rPr>
          <w:rFonts w:ascii="Times New Roman" w:hAnsi="Times New Roman"/>
          <w:b w:val="0"/>
          <w:noProof/>
          <w:sz w:val="24"/>
          <w:szCs w:val="24"/>
          <w:lang w:val="kk-KZ"/>
        </w:rPr>
      </w:pPr>
      <w:r w:rsidRPr="002A7B13">
        <w:rPr>
          <w:rFonts w:ascii="Times New Roman" w:hAnsi="Times New Roman"/>
          <w:b w:val="0"/>
          <w:noProof/>
          <w:sz w:val="24"/>
          <w:szCs w:val="24"/>
          <w:lang w:val="kk-KZ"/>
        </w:rPr>
        <w:t>c. IP Configuration (IP теңшеу) тармағын басып, DHCP клиенті ретінде әрекет ету үшін DHCP түймесін таңдаңыз. DHCP түймесін басқаннан кейін келесі хабар пайда болады: DHCP request successful (DHCP сұрау сәтті орындалды).</w:t>
      </w:r>
    </w:p>
    <w:p w:rsidR="002A7B13" w:rsidRPr="002A7B13" w:rsidRDefault="002A7B13" w:rsidP="002A7B13">
      <w:pPr>
        <w:pStyle w:val="LabTitle"/>
        <w:rPr>
          <w:rFonts w:ascii="Times New Roman" w:hAnsi="Times New Roman"/>
          <w:b w:val="0"/>
          <w:noProof/>
          <w:sz w:val="24"/>
          <w:szCs w:val="24"/>
          <w:lang w:val="kk-KZ"/>
        </w:rPr>
      </w:pPr>
      <w:r w:rsidRPr="002A7B13">
        <w:rPr>
          <w:rFonts w:ascii="Times New Roman" w:hAnsi="Times New Roman"/>
          <w:b w:val="0"/>
          <w:noProof/>
          <w:sz w:val="24"/>
          <w:szCs w:val="24"/>
          <w:lang w:val="kk-KZ"/>
        </w:rPr>
        <w:t>d. Терезенің жоғарғы оң жақ бұрышындағы X түймесін басу арқылы PC0 конфигурация терезесін жабыңыз.</w:t>
      </w:r>
    </w:p>
    <w:p w:rsidR="002A7B13" w:rsidRPr="002A7B13" w:rsidRDefault="002A7B13" w:rsidP="002A7B13">
      <w:pPr>
        <w:pStyle w:val="LabTitle"/>
        <w:rPr>
          <w:rFonts w:ascii="Times New Roman" w:hAnsi="Times New Roman"/>
          <w:b w:val="0"/>
          <w:noProof/>
          <w:sz w:val="24"/>
          <w:szCs w:val="24"/>
          <w:lang w:val="kk-KZ"/>
        </w:rPr>
      </w:pPr>
      <w:r w:rsidRPr="002A7B13">
        <w:rPr>
          <w:rFonts w:ascii="Times New Roman" w:hAnsi="Times New Roman"/>
          <w:b w:val="0"/>
          <w:noProof/>
          <w:sz w:val="24"/>
          <w:szCs w:val="24"/>
          <w:lang w:val="kk-KZ"/>
        </w:rPr>
        <w:t>e. PC1 басыңыз. PC1 терезесі ашылады</w:t>
      </w:r>
    </w:p>
    <w:p w:rsidR="002A7B13" w:rsidRPr="002A7B13" w:rsidRDefault="002A7B13" w:rsidP="002A7B13">
      <w:pPr>
        <w:pStyle w:val="LabTitle"/>
        <w:rPr>
          <w:rFonts w:ascii="Times New Roman" w:hAnsi="Times New Roman"/>
          <w:b w:val="0"/>
          <w:noProof/>
          <w:sz w:val="24"/>
          <w:szCs w:val="24"/>
          <w:lang w:val="kk-KZ"/>
        </w:rPr>
      </w:pPr>
      <w:r w:rsidRPr="002A7B13">
        <w:rPr>
          <w:rFonts w:ascii="Times New Roman" w:hAnsi="Times New Roman"/>
          <w:b w:val="0"/>
          <w:noProof/>
          <w:sz w:val="24"/>
          <w:szCs w:val="24"/>
          <w:lang w:val="kk-KZ"/>
        </w:rPr>
        <w:t>f. PC1 терезесінде Desktop (жұмыс үстелі) қо</w:t>
      </w:r>
      <w:r w:rsidR="009826B8">
        <w:rPr>
          <w:rFonts w:ascii="Times New Roman" w:hAnsi="Times New Roman"/>
          <w:b w:val="0"/>
          <w:noProof/>
          <w:sz w:val="24"/>
          <w:szCs w:val="24"/>
          <w:lang w:val="kk-KZ"/>
        </w:rPr>
        <w:t>сымшасын</w:t>
      </w:r>
      <w:r w:rsidRPr="002A7B13">
        <w:rPr>
          <w:rFonts w:ascii="Times New Roman" w:hAnsi="Times New Roman"/>
          <w:b w:val="0"/>
          <w:noProof/>
          <w:sz w:val="24"/>
          <w:szCs w:val="24"/>
          <w:lang w:val="kk-KZ"/>
        </w:rPr>
        <w:t xml:space="preserve"> таңдаңыз. </w:t>
      </w:r>
    </w:p>
    <w:p w:rsidR="002A7B13" w:rsidRPr="002A7B13" w:rsidRDefault="002A7B13" w:rsidP="002A7B13">
      <w:pPr>
        <w:pStyle w:val="LabTitle"/>
        <w:rPr>
          <w:rFonts w:ascii="Times New Roman" w:hAnsi="Times New Roman"/>
          <w:b w:val="0"/>
          <w:noProof/>
          <w:sz w:val="24"/>
          <w:szCs w:val="24"/>
          <w:lang w:val="kk-KZ"/>
        </w:rPr>
      </w:pPr>
      <w:r w:rsidRPr="002A7B13">
        <w:rPr>
          <w:rFonts w:ascii="Times New Roman" w:hAnsi="Times New Roman"/>
          <w:b w:val="0"/>
          <w:noProof/>
          <w:sz w:val="24"/>
          <w:szCs w:val="24"/>
          <w:lang w:val="kk-KZ"/>
        </w:rPr>
        <w:t xml:space="preserve">g. IP Configuration (IP теңшеу) тармағын басып, DHCP клиенті ретінде әрекет ету үшін DHCP түймесін таңдаңыз. </w:t>
      </w:r>
    </w:p>
    <w:p w:rsidR="002A7B13" w:rsidRDefault="002A7B13" w:rsidP="002A7B13">
      <w:pPr>
        <w:pStyle w:val="LabTitle"/>
        <w:rPr>
          <w:rFonts w:ascii="Times New Roman" w:hAnsi="Times New Roman"/>
          <w:b w:val="0"/>
          <w:noProof/>
          <w:sz w:val="24"/>
          <w:szCs w:val="24"/>
          <w:lang w:val="kk-KZ"/>
        </w:rPr>
      </w:pPr>
      <w:r w:rsidRPr="002A7B13">
        <w:rPr>
          <w:rFonts w:ascii="Times New Roman" w:hAnsi="Times New Roman"/>
          <w:b w:val="0"/>
          <w:noProof/>
          <w:sz w:val="24"/>
          <w:szCs w:val="24"/>
          <w:lang w:val="kk-KZ"/>
        </w:rPr>
        <w:t>h. PC1 конфигурация терезесін жабыңыз.</w:t>
      </w:r>
    </w:p>
    <w:p w:rsidR="009826B8" w:rsidRPr="009826B8" w:rsidRDefault="009826B8" w:rsidP="009826B8">
      <w:pPr>
        <w:pStyle w:val="LabTitle"/>
        <w:rPr>
          <w:rFonts w:ascii="Times New Roman" w:hAnsi="Times New Roman"/>
          <w:noProof/>
          <w:sz w:val="24"/>
          <w:szCs w:val="24"/>
          <w:lang w:val="kk-KZ"/>
        </w:rPr>
      </w:pPr>
      <w:r w:rsidRPr="009826B8">
        <w:rPr>
          <w:rFonts w:ascii="Times New Roman" w:hAnsi="Times New Roman"/>
          <w:noProof/>
          <w:sz w:val="24"/>
          <w:szCs w:val="24"/>
          <w:lang w:val="kk-KZ"/>
        </w:rPr>
        <w:t>3-қадам: әрбір ДК үшін IP мекенжайын орнату туралы ақпаратпен танысу</w:t>
      </w:r>
    </w:p>
    <w:p w:rsidR="009826B8" w:rsidRPr="009826B8" w:rsidRDefault="009826B8" w:rsidP="009826B8">
      <w:pPr>
        <w:pStyle w:val="LabTitle"/>
        <w:rPr>
          <w:rFonts w:ascii="Times New Roman" w:hAnsi="Times New Roman"/>
          <w:b w:val="0"/>
          <w:noProof/>
          <w:sz w:val="24"/>
          <w:szCs w:val="24"/>
          <w:lang w:val="kk-KZ"/>
        </w:rPr>
      </w:pPr>
      <w:r w:rsidRPr="009826B8">
        <w:rPr>
          <w:rFonts w:ascii="Times New Roman" w:hAnsi="Times New Roman"/>
          <w:b w:val="0"/>
          <w:noProof/>
          <w:sz w:val="24"/>
          <w:szCs w:val="24"/>
          <w:lang w:val="kk-KZ"/>
        </w:rPr>
        <w:t>a. PC0 басыңыз.</w:t>
      </w:r>
    </w:p>
    <w:p w:rsidR="009826B8" w:rsidRPr="009826B8" w:rsidRDefault="009826B8" w:rsidP="009826B8">
      <w:pPr>
        <w:pStyle w:val="LabTitle"/>
        <w:rPr>
          <w:rFonts w:ascii="Times New Roman" w:hAnsi="Times New Roman"/>
          <w:b w:val="0"/>
          <w:noProof/>
          <w:sz w:val="24"/>
          <w:szCs w:val="24"/>
          <w:lang w:val="kk-KZ"/>
        </w:rPr>
      </w:pPr>
      <w:r w:rsidRPr="009826B8">
        <w:rPr>
          <w:rFonts w:ascii="Times New Roman" w:hAnsi="Times New Roman"/>
          <w:b w:val="0"/>
          <w:noProof/>
          <w:sz w:val="24"/>
          <w:szCs w:val="24"/>
          <w:lang w:val="kk-KZ"/>
        </w:rPr>
        <w:t>b. Desktop (жұмыс үстелі) басыңыз.</w:t>
      </w:r>
    </w:p>
    <w:p w:rsidR="009826B8" w:rsidRPr="009826B8" w:rsidRDefault="009826B8" w:rsidP="009826B8">
      <w:pPr>
        <w:pStyle w:val="LabTitle"/>
        <w:rPr>
          <w:rFonts w:ascii="Times New Roman" w:hAnsi="Times New Roman"/>
          <w:b w:val="0"/>
          <w:noProof/>
          <w:sz w:val="24"/>
          <w:szCs w:val="24"/>
          <w:lang w:val="kk-KZ"/>
        </w:rPr>
      </w:pPr>
      <w:r w:rsidRPr="009826B8">
        <w:rPr>
          <w:rFonts w:ascii="Times New Roman" w:hAnsi="Times New Roman"/>
          <w:b w:val="0"/>
          <w:noProof/>
          <w:sz w:val="24"/>
          <w:szCs w:val="24"/>
          <w:lang w:val="kk-KZ"/>
        </w:rPr>
        <w:t xml:space="preserve">c. Пәрмен жолын басыңыз. </w:t>
      </w:r>
    </w:p>
    <w:p w:rsidR="009826B8" w:rsidRPr="009826B8" w:rsidRDefault="009826B8" w:rsidP="009826B8">
      <w:pPr>
        <w:pStyle w:val="LabTitle"/>
        <w:rPr>
          <w:rFonts w:ascii="Times New Roman" w:hAnsi="Times New Roman"/>
          <w:b w:val="0"/>
          <w:noProof/>
          <w:sz w:val="24"/>
          <w:szCs w:val="24"/>
          <w:lang w:val="kk-KZ"/>
        </w:rPr>
      </w:pPr>
      <w:r w:rsidRPr="009826B8">
        <w:rPr>
          <w:rFonts w:ascii="Times New Roman" w:hAnsi="Times New Roman"/>
          <w:b w:val="0"/>
          <w:noProof/>
          <w:sz w:val="24"/>
          <w:szCs w:val="24"/>
          <w:lang w:val="kk-KZ"/>
        </w:rPr>
        <w:t xml:space="preserve">d. PC&gt; командалық жолында ipconfig /all командасын енгізіңіз. </w:t>
      </w:r>
    </w:p>
    <w:p w:rsidR="009826B8" w:rsidRPr="009826B8" w:rsidRDefault="009826B8" w:rsidP="009826B8">
      <w:pPr>
        <w:pStyle w:val="LabTitle"/>
        <w:rPr>
          <w:rFonts w:ascii="Times New Roman" w:hAnsi="Times New Roman"/>
          <w:b w:val="0"/>
          <w:noProof/>
          <w:sz w:val="24"/>
          <w:szCs w:val="24"/>
          <w:lang w:val="kk-KZ"/>
        </w:rPr>
      </w:pPr>
      <w:r w:rsidRPr="009826B8">
        <w:rPr>
          <w:rFonts w:ascii="Times New Roman" w:hAnsi="Times New Roman"/>
          <w:b w:val="0"/>
          <w:noProof/>
          <w:sz w:val="24"/>
          <w:szCs w:val="24"/>
          <w:lang w:val="kk-KZ"/>
        </w:rPr>
        <w:t xml:space="preserve">e. IP мекенжайын, ішкі желі маскасын, әдепкі шлюзді және PC0 үшін DHCP бойынша динамикалық тағайындалған DNS серверінің мекенжайын жазыңыз. </w:t>
      </w:r>
    </w:p>
    <w:p w:rsidR="009826B8" w:rsidRPr="009826B8" w:rsidRDefault="009826B8" w:rsidP="009826B8">
      <w:pPr>
        <w:pStyle w:val="LabTitle"/>
        <w:rPr>
          <w:rFonts w:ascii="Times New Roman" w:hAnsi="Times New Roman"/>
          <w:b w:val="0"/>
          <w:noProof/>
          <w:sz w:val="24"/>
          <w:szCs w:val="24"/>
          <w:lang w:val="kk-KZ"/>
        </w:rPr>
      </w:pPr>
      <w:r w:rsidRPr="009826B8">
        <w:rPr>
          <w:rFonts w:ascii="Times New Roman" w:hAnsi="Times New Roman"/>
          <w:b w:val="0"/>
          <w:noProof/>
          <w:sz w:val="24"/>
          <w:szCs w:val="24"/>
          <w:lang w:val="kk-KZ"/>
        </w:rPr>
        <w:t>f. IP мекенжайын, ішкі желі маскасын, әдепкі шлюзді және PC1 үшін DHCP бойынша динамикалық тағайындалған DNS серверінің мекенжайын жазыңыз.</w:t>
      </w:r>
    </w:p>
    <w:p w:rsidR="009826B8" w:rsidRPr="009826B8" w:rsidRDefault="009826B8" w:rsidP="009826B8">
      <w:pPr>
        <w:pStyle w:val="LabTitle"/>
        <w:rPr>
          <w:rFonts w:ascii="Times New Roman" w:hAnsi="Times New Roman"/>
          <w:b w:val="0"/>
          <w:noProof/>
          <w:sz w:val="24"/>
          <w:szCs w:val="24"/>
          <w:lang w:val="kk-KZ"/>
        </w:rPr>
      </w:pPr>
      <w:r w:rsidRPr="009826B8">
        <w:rPr>
          <w:rFonts w:ascii="Times New Roman" w:hAnsi="Times New Roman"/>
          <w:b w:val="0"/>
          <w:noProof/>
          <w:sz w:val="24"/>
          <w:szCs w:val="24"/>
          <w:lang w:val="kk-KZ"/>
        </w:rPr>
        <w:t>g. Ping пәрменімен компьютер мен маршрутизатор арасында 3 деңгейде байланыс тексеріңіз.</w:t>
      </w:r>
    </w:p>
    <w:p w:rsidR="009826B8" w:rsidRPr="009826B8" w:rsidRDefault="009826B8" w:rsidP="009826B8">
      <w:pPr>
        <w:pStyle w:val="LabTitle"/>
        <w:rPr>
          <w:rFonts w:ascii="Times New Roman" w:hAnsi="Times New Roman"/>
          <w:b w:val="0"/>
          <w:noProof/>
          <w:sz w:val="24"/>
          <w:szCs w:val="24"/>
          <w:lang w:val="kk-KZ"/>
        </w:rPr>
      </w:pPr>
      <w:r w:rsidRPr="009826B8">
        <w:rPr>
          <w:rFonts w:ascii="Times New Roman" w:hAnsi="Times New Roman"/>
          <w:b w:val="0"/>
          <w:noProof/>
          <w:sz w:val="24"/>
          <w:szCs w:val="24"/>
          <w:lang w:val="kk-KZ"/>
        </w:rPr>
        <w:t>h. PC 0 &gt; командалық жолында PC 1 Ping IP мекенжайын енгізіңіз.</w:t>
      </w:r>
    </w:p>
    <w:p w:rsidR="009826B8" w:rsidRPr="009826B8" w:rsidRDefault="009826B8" w:rsidP="009826B8">
      <w:pPr>
        <w:pStyle w:val="LabTitle"/>
        <w:rPr>
          <w:rFonts w:ascii="Times New Roman" w:hAnsi="Times New Roman"/>
          <w:b w:val="0"/>
          <w:noProof/>
          <w:sz w:val="24"/>
          <w:szCs w:val="24"/>
          <w:lang w:val="kk-KZ"/>
        </w:rPr>
      </w:pPr>
      <w:r w:rsidRPr="009826B8">
        <w:rPr>
          <w:rFonts w:ascii="Times New Roman" w:hAnsi="Times New Roman"/>
          <w:b w:val="0"/>
          <w:noProof/>
          <w:sz w:val="24"/>
          <w:szCs w:val="24"/>
          <w:lang w:val="kk-KZ"/>
        </w:rPr>
        <w:t>i. ДК 0 &gt; командалық жолында маршрутизатордың Ping IP мекенжайын енгізіңіз</w:t>
      </w:r>
    </w:p>
    <w:p w:rsidR="009826B8" w:rsidRPr="009826B8" w:rsidRDefault="009826B8" w:rsidP="009826B8">
      <w:pPr>
        <w:pStyle w:val="LabTitle"/>
        <w:rPr>
          <w:rFonts w:ascii="Times New Roman" w:hAnsi="Times New Roman"/>
          <w:b w:val="0"/>
          <w:noProof/>
          <w:sz w:val="24"/>
          <w:szCs w:val="24"/>
          <w:lang w:val="kk-KZ"/>
        </w:rPr>
      </w:pPr>
      <w:r w:rsidRPr="009826B8">
        <w:rPr>
          <w:rFonts w:ascii="Times New Roman" w:hAnsi="Times New Roman"/>
          <w:b w:val="0"/>
          <w:noProof/>
          <w:sz w:val="24"/>
          <w:szCs w:val="24"/>
          <w:lang w:val="kk-KZ"/>
        </w:rPr>
        <w:t>j. PC 1 &gt; командалық жолында PC 0 ping IP мекенжайын енгізіңіз.</w:t>
      </w:r>
    </w:p>
    <w:p w:rsidR="009826B8" w:rsidRDefault="009826B8" w:rsidP="009826B8">
      <w:pPr>
        <w:pStyle w:val="LabTitle"/>
        <w:rPr>
          <w:rFonts w:ascii="Times New Roman" w:hAnsi="Times New Roman"/>
          <w:b w:val="0"/>
          <w:noProof/>
          <w:sz w:val="24"/>
          <w:szCs w:val="24"/>
          <w:lang w:val="kk-KZ"/>
        </w:rPr>
      </w:pPr>
      <w:r w:rsidRPr="009826B8">
        <w:rPr>
          <w:rFonts w:ascii="Times New Roman" w:hAnsi="Times New Roman"/>
          <w:b w:val="0"/>
          <w:noProof/>
          <w:sz w:val="24"/>
          <w:szCs w:val="24"/>
          <w:lang w:val="kk-KZ"/>
        </w:rPr>
        <w:t>k. PC 1&gt; пәрмен жолында Branch Office торабының FastEthernet0/0 интерфейсінің IP мекенжайын енгізіңіз.</w:t>
      </w:r>
    </w:p>
    <w:p w:rsidR="00C61FF4" w:rsidRPr="00C61FF4" w:rsidRDefault="00C61FF4" w:rsidP="00C61FF4">
      <w:pPr>
        <w:pStyle w:val="LabTitle"/>
        <w:rPr>
          <w:rFonts w:ascii="Times New Roman" w:hAnsi="Times New Roman"/>
          <w:noProof/>
          <w:sz w:val="24"/>
          <w:szCs w:val="24"/>
          <w:lang w:val="kk-KZ"/>
        </w:rPr>
      </w:pPr>
      <w:r>
        <w:rPr>
          <w:rFonts w:ascii="Times New Roman" w:hAnsi="Times New Roman"/>
          <w:noProof/>
          <w:sz w:val="24"/>
          <w:szCs w:val="24"/>
          <w:lang w:val="kk-KZ"/>
        </w:rPr>
        <w:t>4-қадам: С</w:t>
      </w:r>
      <w:r w:rsidRPr="00C61FF4">
        <w:rPr>
          <w:rFonts w:ascii="Times New Roman" w:hAnsi="Times New Roman"/>
          <w:noProof/>
          <w:sz w:val="24"/>
          <w:szCs w:val="24"/>
          <w:lang w:val="kk-KZ"/>
        </w:rPr>
        <w:t>татикалық адресацияға көшу</w:t>
      </w:r>
    </w:p>
    <w:p w:rsidR="00C61FF4" w:rsidRPr="00C61FF4" w:rsidRDefault="00C61FF4" w:rsidP="00C61FF4">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t>DHCP сияқты динамикалық адрестеу схемаларының барлық артықшылықтарына қарамастан, кейде адрестеудің статикалық схемасын қолдану қажет. MS 1с адрестеуді DHCP арқылы статикалық адресацияға өзгертіңіз.</w:t>
      </w:r>
    </w:p>
    <w:p w:rsidR="00C61FF4" w:rsidRPr="00C61FF4" w:rsidRDefault="00C61FF4" w:rsidP="00C61FF4">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t>a. Конфигурация терезесін ашу үшін PC 1 басыңыз.</w:t>
      </w:r>
    </w:p>
    <w:p w:rsidR="00C61FF4" w:rsidRPr="00C61FF4" w:rsidRDefault="00C61FF4" w:rsidP="00C61FF4">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t xml:space="preserve">b. Desktop (жұмыс үстелі) </w:t>
      </w:r>
      <w:r>
        <w:rPr>
          <w:rFonts w:ascii="Times New Roman" w:hAnsi="Times New Roman"/>
          <w:b w:val="0"/>
          <w:noProof/>
          <w:sz w:val="24"/>
          <w:szCs w:val="24"/>
          <w:lang w:val="kk-KZ"/>
        </w:rPr>
        <w:t xml:space="preserve">қосымшасын </w:t>
      </w:r>
      <w:r w:rsidRPr="00C61FF4">
        <w:rPr>
          <w:rFonts w:ascii="Times New Roman" w:hAnsi="Times New Roman"/>
          <w:b w:val="0"/>
          <w:noProof/>
          <w:sz w:val="24"/>
          <w:szCs w:val="24"/>
          <w:lang w:val="kk-KZ"/>
        </w:rPr>
        <w:t>басыңыз.</w:t>
      </w:r>
    </w:p>
    <w:p w:rsidR="00C61FF4" w:rsidRPr="00C61FF4" w:rsidRDefault="00C61FF4" w:rsidP="00C61FF4">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t>c. IP Configuration (IP адрестерін орнату) басыңыз.</w:t>
      </w:r>
    </w:p>
    <w:p w:rsidR="00C61FF4" w:rsidRPr="00C61FF4" w:rsidRDefault="00C61FF4" w:rsidP="00C61FF4">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t>d. Static (Статикалық) Түймесін Басыңыз.</w:t>
      </w:r>
    </w:p>
    <w:p w:rsidR="00C61FF4" w:rsidRPr="00C61FF4" w:rsidRDefault="00C61FF4" w:rsidP="00C61FF4">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t>Төменде көрсетілгендей IP деректерін енгізіңіз.</w:t>
      </w:r>
    </w:p>
    <w:p w:rsidR="00C61FF4" w:rsidRPr="00C61FF4" w:rsidRDefault="00C61FF4" w:rsidP="00C61FF4">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lastRenderedPageBreak/>
        <w:t>IP мекенжайы: 172.16.1.20.</w:t>
      </w:r>
    </w:p>
    <w:p w:rsidR="00C61FF4" w:rsidRPr="00C61FF4" w:rsidRDefault="00C61FF4" w:rsidP="00C61FF4">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t>Маскасы: 255.255.255.0.</w:t>
      </w:r>
    </w:p>
    <w:p w:rsidR="00C61FF4" w:rsidRPr="00C61FF4" w:rsidRDefault="00C61FF4" w:rsidP="00C61FF4">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t>Әдепкі Шлюз: 172.16.1.254</w:t>
      </w:r>
    </w:p>
    <w:p w:rsidR="00C61FF4" w:rsidRPr="00C61FF4" w:rsidRDefault="00C61FF4" w:rsidP="00C61FF4">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t>DNS-серверлер: 209.165.200.226</w:t>
      </w:r>
    </w:p>
    <w:p w:rsidR="009826B8" w:rsidRDefault="00C61FF4" w:rsidP="00C61FF4">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t xml:space="preserve">e. Енді PC1 торабында статикалық адресация орнатылған. IP Configuration (IP теңшеу) </w:t>
      </w:r>
      <w:r>
        <w:rPr>
          <w:rFonts w:ascii="Times New Roman" w:hAnsi="Times New Roman"/>
          <w:b w:val="0"/>
          <w:noProof/>
          <w:sz w:val="24"/>
          <w:szCs w:val="24"/>
          <w:lang w:val="kk-KZ"/>
        </w:rPr>
        <w:t xml:space="preserve">қосымшасын </w:t>
      </w:r>
      <w:r w:rsidRPr="00C61FF4">
        <w:rPr>
          <w:rFonts w:ascii="Times New Roman" w:hAnsi="Times New Roman"/>
          <w:b w:val="0"/>
          <w:noProof/>
          <w:sz w:val="24"/>
          <w:szCs w:val="24"/>
          <w:lang w:val="kk-KZ"/>
        </w:rPr>
        <w:t>жабыңыз.</w:t>
      </w:r>
    </w:p>
    <w:p w:rsidR="00C61FF4" w:rsidRPr="00C61FF4" w:rsidRDefault="00C61FF4" w:rsidP="00C61FF4">
      <w:pPr>
        <w:pStyle w:val="LabTitle"/>
        <w:rPr>
          <w:rFonts w:ascii="Times New Roman" w:hAnsi="Times New Roman"/>
          <w:noProof/>
          <w:sz w:val="24"/>
          <w:szCs w:val="24"/>
          <w:lang w:val="kk-KZ"/>
        </w:rPr>
      </w:pPr>
      <w:r>
        <w:rPr>
          <w:rFonts w:ascii="Times New Roman" w:hAnsi="Times New Roman"/>
          <w:noProof/>
          <w:sz w:val="24"/>
          <w:szCs w:val="24"/>
          <w:lang w:val="kk-KZ"/>
        </w:rPr>
        <w:t>5-қадам: Б</w:t>
      </w:r>
      <w:r w:rsidRPr="00C61FF4">
        <w:rPr>
          <w:rFonts w:ascii="Times New Roman" w:hAnsi="Times New Roman"/>
          <w:noProof/>
          <w:sz w:val="24"/>
          <w:szCs w:val="24"/>
          <w:lang w:val="kk-KZ"/>
        </w:rPr>
        <w:t>айланысты тексеру</w:t>
      </w:r>
    </w:p>
    <w:p w:rsidR="00C61FF4" w:rsidRPr="00C61FF4" w:rsidRDefault="00C61FF4" w:rsidP="00C61FF4">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t>Желі бойынша эхо сұрауларын жіберу арқылы байланысты тексеріңіз.</w:t>
      </w:r>
    </w:p>
    <w:p w:rsidR="00C61FF4" w:rsidRPr="00C61FF4" w:rsidRDefault="00C61FF4" w:rsidP="00C61FF4">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t>a. Конфигурация терезесін ашу үшін PC 1 басыңыз.</w:t>
      </w:r>
    </w:p>
    <w:p w:rsidR="00C61FF4" w:rsidRPr="00C61FF4" w:rsidRDefault="00C61FF4" w:rsidP="00C61FF4">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t>b. Desktop (жұмыс үстелі) түймешігін басыңыз.</w:t>
      </w:r>
    </w:p>
    <w:p w:rsidR="00C61FF4" w:rsidRPr="00C61FF4" w:rsidRDefault="00C61FF4" w:rsidP="00C61FF4">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t>c. Command Prompt (пәрмен жолы) түймешігін басыңыз.</w:t>
      </w:r>
    </w:p>
    <w:p w:rsidR="00C61FF4" w:rsidRPr="00C61FF4" w:rsidRDefault="00C61FF4" w:rsidP="00C61FF4">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t>d. Ping 172.16.1.254 пәрменімен әдепкі шлюзге эхо сұрау жіберіңіз. Байланысты тексеру табысты болуы тиіс.</w:t>
      </w:r>
    </w:p>
    <w:p w:rsidR="00C61FF4" w:rsidRPr="00C61FF4" w:rsidRDefault="00C61FF4" w:rsidP="00C61FF4">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t>e. Ping 172.16.1.100 пәрменімен Server0 эхо сұрауын жіберіңіз. Байланысты тексеру табысты болуы тиіс.</w:t>
      </w:r>
    </w:p>
    <w:p w:rsidR="00C61FF4" w:rsidRPr="00C61FF4" w:rsidRDefault="00C61FF4" w:rsidP="00C61FF4">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t>f. Ping 172.16.200.1 пәрменімен Corporate бұлтқа (корпоративтік) кіру нүктесі ретінде пайдаланылатын маршрутизаторға эхо сұрауын жіберіңіз. Байланысты тексеру табысты болуы тиіс.</w:t>
      </w:r>
    </w:p>
    <w:p w:rsidR="00C61FF4" w:rsidRPr="00C61FF4" w:rsidRDefault="00C61FF4" w:rsidP="00C61FF4">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t>g. Ping 209.165.200.226 пәрменімен Corporate бұлтының ішінде орналасқан серверге эхо сұранымын жіберіңіз.  Байланысты тексеру табысты болуы тиіс.</w:t>
      </w:r>
    </w:p>
    <w:p w:rsidR="00C61FF4" w:rsidRPr="00C61FF4" w:rsidRDefault="00C61FF4" w:rsidP="00C61FF4">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t>h. Барлық Желілік қосылыстар жұмыс істейді.</w:t>
      </w:r>
    </w:p>
    <w:p w:rsidR="00C61FF4" w:rsidRDefault="00C61FF4" w:rsidP="00C61FF4">
      <w:pPr>
        <w:pStyle w:val="LabTitle"/>
        <w:rPr>
          <w:rFonts w:ascii="Times New Roman" w:hAnsi="Times New Roman"/>
          <w:b w:val="0"/>
          <w:noProof/>
          <w:sz w:val="24"/>
          <w:szCs w:val="24"/>
          <w:lang w:val="kk-KZ"/>
        </w:rPr>
      </w:pPr>
      <w:r w:rsidRPr="00C61FF4">
        <w:rPr>
          <w:rFonts w:ascii="Times New Roman" w:hAnsi="Times New Roman"/>
          <w:b w:val="0"/>
          <w:noProof/>
          <w:sz w:val="24"/>
          <w:szCs w:val="24"/>
          <w:lang w:val="kk-KZ"/>
        </w:rPr>
        <w:t>Өз нәтижесін тексеріңіз. Ол 100 % болуы керек.</w:t>
      </w:r>
    </w:p>
    <w:p w:rsidR="00930507" w:rsidRPr="00DD6B2A" w:rsidRDefault="00930507" w:rsidP="00C61FF4">
      <w:pPr>
        <w:pStyle w:val="BodyTextL25"/>
        <w:ind w:left="0"/>
        <w:rPr>
          <w:noProof/>
          <w:lang w:val="kk-KZ"/>
        </w:rPr>
      </w:pPr>
    </w:p>
    <w:p w:rsidR="00930507" w:rsidRPr="00DD6B2A" w:rsidRDefault="00930507" w:rsidP="00EB4BFB">
      <w:pPr>
        <w:pStyle w:val="BodyTextL25"/>
        <w:rPr>
          <w:noProof/>
          <w:lang w:val="kk-KZ"/>
        </w:rPr>
      </w:pPr>
    </w:p>
    <w:sectPr w:rsidR="00930507" w:rsidRPr="00DD6B2A" w:rsidSect="008C4307">
      <w:pgSz w:w="12240" w:h="15840" w:code="1"/>
      <w:pgMar w:top="1440" w:right="1080" w:bottom="1440" w:left="108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243" w:rsidRDefault="002C2243" w:rsidP="0090659A">
      <w:pPr>
        <w:spacing w:after="0" w:line="240" w:lineRule="auto"/>
      </w:pPr>
      <w:r>
        <w:separator/>
      </w:r>
    </w:p>
    <w:p w:rsidR="002C2243" w:rsidRDefault="002C2243"/>
    <w:p w:rsidR="002C2243" w:rsidRDefault="002C2243"/>
    <w:p w:rsidR="002C2243" w:rsidRDefault="002C2243"/>
    <w:p w:rsidR="002C2243" w:rsidRDefault="002C2243"/>
  </w:endnote>
  <w:endnote w:type="continuationSeparator" w:id="0">
    <w:p w:rsidR="002C2243" w:rsidRDefault="002C2243" w:rsidP="0090659A">
      <w:pPr>
        <w:spacing w:after="0" w:line="240" w:lineRule="auto"/>
      </w:pPr>
      <w:r>
        <w:continuationSeparator/>
      </w:r>
    </w:p>
    <w:p w:rsidR="002C2243" w:rsidRDefault="002C2243"/>
    <w:p w:rsidR="002C2243" w:rsidRDefault="002C2243"/>
    <w:p w:rsidR="002C2243" w:rsidRDefault="002C2243"/>
    <w:p w:rsidR="002C2243" w:rsidRDefault="002C2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243" w:rsidRDefault="002C2243" w:rsidP="0090659A">
      <w:pPr>
        <w:spacing w:after="0" w:line="240" w:lineRule="auto"/>
      </w:pPr>
      <w:r>
        <w:separator/>
      </w:r>
    </w:p>
    <w:p w:rsidR="002C2243" w:rsidRDefault="002C2243"/>
    <w:p w:rsidR="002C2243" w:rsidRDefault="002C2243"/>
    <w:p w:rsidR="002C2243" w:rsidRDefault="002C2243"/>
    <w:p w:rsidR="002C2243" w:rsidRDefault="002C2243"/>
  </w:footnote>
  <w:footnote w:type="continuationSeparator" w:id="0">
    <w:p w:rsidR="002C2243" w:rsidRDefault="002C2243" w:rsidP="0090659A">
      <w:pPr>
        <w:spacing w:after="0" w:line="240" w:lineRule="auto"/>
      </w:pPr>
      <w:r>
        <w:continuationSeparator/>
      </w:r>
    </w:p>
    <w:p w:rsidR="002C2243" w:rsidRDefault="002C2243"/>
    <w:p w:rsidR="002C2243" w:rsidRDefault="002C2243"/>
    <w:p w:rsidR="002C2243" w:rsidRDefault="002C2243"/>
    <w:p w:rsidR="002C2243" w:rsidRDefault="002C224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56F84"/>
    <w:multiLevelType w:val="multilevel"/>
    <w:tmpl w:val="BE3C89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85D0844"/>
    <w:multiLevelType w:val="hybridMultilevel"/>
    <w:tmpl w:val="A28EB2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C2A90"/>
    <w:multiLevelType w:val="multilevel"/>
    <w:tmpl w:val="2E082D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9762A4A"/>
    <w:multiLevelType w:val="hybridMultilevel"/>
    <w:tmpl w:val="0FA823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E5481"/>
    <w:multiLevelType w:val="hybridMultilevel"/>
    <w:tmpl w:val="E04C58B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217228C"/>
    <w:multiLevelType w:val="multilevel"/>
    <w:tmpl w:val="50AE917E"/>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5D825D8"/>
    <w:multiLevelType w:val="multilevel"/>
    <w:tmpl w:val="723A7D46"/>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Шаг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b w:val="0"/>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7CA4EFB"/>
    <w:multiLevelType w:val="hybridMultilevel"/>
    <w:tmpl w:val="E04C58B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87B50EF"/>
    <w:multiLevelType w:val="hybridMultilevel"/>
    <w:tmpl w:val="9F02AAF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D796360"/>
    <w:multiLevelType w:val="multilevel"/>
    <w:tmpl w:val="992C9474"/>
    <w:styleLink w:val="PartStepSubStepList"/>
    <w:lvl w:ilvl="0">
      <w:start w:val="1"/>
      <w:numFmt w:val="decimal"/>
      <w:lvlText w:val="Part %1:"/>
      <w:lvlJc w:val="left"/>
      <w:pPr>
        <w:tabs>
          <w:tab w:val="num" w:pos="1080"/>
        </w:tabs>
        <w:ind w:left="1080" w:hanging="1080"/>
      </w:pPr>
      <w:rPr>
        <w:rFonts w:hint="default"/>
      </w:rPr>
    </w:lvl>
    <w:lvl w:ilvl="1">
      <w:start w:val="1"/>
      <w:numFmt w:val="decimal"/>
      <w:lvlText w:val="Step %2:"/>
      <w:lvlJc w:val="left"/>
      <w:pPr>
        <w:tabs>
          <w:tab w:val="num" w:pos="936"/>
        </w:tabs>
        <w:ind w:left="936" w:hanging="936"/>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FEC62D3"/>
    <w:multiLevelType w:val="hybridMultilevel"/>
    <w:tmpl w:val="CC3E2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nsid w:val="272F68EF"/>
    <w:multiLevelType w:val="multilevel"/>
    <w:tmpl w:val="B24466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ED84DB0"/>
    <w:multiLevelType w:val="hybridMultilevel"/>
    <w:tmpl w:val="8F96EA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E21039"/>
    <w:multiLevelType w:val="hybridMultilevel"/>
    <w:tmpl w:val="AE465B94"/>
    <w:lvl w:ilvl="0" w:tplc="F6222C5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94C49E02">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1E01232"/>
    <w:multiLevelType w:val="hybridMultilevel"/>
    <w:tmpl w:val="7E7E3932"/>
    <w:lvl w:ilvl="0" w:tplc="5206440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133EDF"/>
    <w:multiLevelType w:val="multilevel"/>
    <w:tmpl w:val="43884E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9DC7C74"/>
    <w:multiLevelType w:val="hybridMultilevel"/>
    <w:tmpl w:val="8D989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B208EC"/>
    <w:multiLevelType w:val="hybridMultilevel"/>
    <w:tmpl w:val="048CA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3E6EAF"/>
    <w:multiLevelType w:val="multilevel"/>
    <w:tmpl w:val="12E4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15170E0"/>
    <w:multiLevelType w:val="multilevel"/>
    <w:tmpl w:val="C9508E64"/>
    <w:lvl w:ilvl="0">
      <w:start w:val="1"/>
      <w:numFmt w:val="lowerLetter"/>
      <w:lvlText w:val="%1."/>
      <w:lvlJc w:val="left"/>
      <w:pPr>
        <w:tabs>
          <w:tab w:val="num" w:pos="1080"/>
        </w:tabs>
        <w:ind w:left="1080" w:hanging="360"/>
      </w:pPr>
      <w:rPr>
        <w:rFonts w:hint="default"/>
        <w:b w:val="0"/>
        <w:i w:val="0"/>
        <w:sz w:val="20"/>
      </w:rPr>
    </w:lvl>
    <w:lvl w:ilvl="1">
      <w:start w:val="1"/>
      <w:numFmt w:val="lowerLetter"/>
      <w:lvlText w:val="%2."/>
      <w:lvlJc w:val="left"/>
      <w:pPr>
        <w:tabs>
          <w:tab w:val="num" w:pos="0"/>
        </w:tabs>
        <w:ind w:left="1656" w:hanging="576"/>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1">
    <w:nsid w:val="418438B7"/>
    <w:multiLevelType w:val="hybridMultilevel"/>
    <w:tmpl w:val="FEC8D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B84560"/>
    <w:multiLevelType w:val="multilevel"/>
    <w:tmpl w:val="583A3C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62705E7"/>
    <w:multiLevelType w:val="multilevel"/>
    <w:tmpl w:val="2A962E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8EF42BC"/>
    <w:multiLevelType w:val="hybridMultilevel"/>
    <w:tmpl w:val="7A64AF4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ADA57A9"/>
    <w:multiLevelType w:val="multilevel"/>
    <w:tmpl w:val="8D1606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7">
    <w:nsid w:val="4DF86E8A"/>
    <w:multiLevelType w:val="hybridMultilevel"/>
    <w:tmpl w:val="F9BC3F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4034ED9"/>
    <w:multiLevelType w:val="multilevel"/>
    <w:tmpl w:val="9DEABDA0"/>
    <w:lvl w:ilvl="0">
      <w:start w:val="1"/>
      <w:numFmt w:val="decimal"/>
      <w:lvlText w:val="Part %1:"/>
      <w:lvlJc w:val="left"/>
      <w:pPr>
        <w:tabs>
          <w:tab w:val="num" w:pos="1080"/>
        </w:tabs>
        <w:ind w:left="1080" w:hanging="1080"/>
      </w:pPr>
      <w:rPr>
        <w:rFonts w:hint="default"/>
      </w:rPr>
    </w:lvl>
    <w:lvl w:ilvl="1">
      <w:start w:val="1"/>
      <w:numFmt w:val="decimal"/>
      <w:lvlText w:val="Шаг %2:"/>
      <w:lvlJc w:val="left"/>
      <w:pPr>
        <w:tabs>
          <w:tab w:val="num" w:pos="936"/>
        </w:tabs>
        <w:ind w:left="936" w:hanging="936"/>
      </w:pPr>
      <w:rPr>
        <w:rFonts w:hint="default"/>
      </w:rPr>
    </w:lvl>
    <w:lvl w:ilvl="2">
      <w:start w:val="1"/>
      <w:numFmt w:val="lowerLetter"/>
      <w:lvlText w:val="%3."/>
      <w:lvlJc w:val="left"/>
      <w:pPr>
        <w:tabs>
          <w:tab w:val="num" w:pos="720"/>
        </w:tabs>
        <w:ind w:left="720" w:hanging="360"/>
      </w:pPr>
      <w:rPr>
        <w:rFonts w:hint="default"/>
        <w:b w:val="0"/>
        <w:sz w:val="20"/>
        <w:szCs w:val="20"/>
      </w:rPr>
    </w:lvl>
    <w:lvl w:ilvl="3">
      <w:start w:val="1"/>
      <w:numFmt w:val="decimal"/>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B0819C2"/>
    <w:multiLevelType w:val="hybridMultilevel"/>
    <w:tmpl w:val="8A00BF16"/>
    <w:lvl w:ilvl="0" w:tplc="370E69C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B4D6A93"/>
    <w:multiLevelType w:val="hybridMultilevel"/>
    <w:tmpl w:val="529459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364ECA"/>
    <w:multiLevelType w:val="multilevel"/>
    <w:tmpl w:val="D19268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64AE2EAD"/>
    <w:multiLevelType w:val="hybridMultilevel"/>
    <w:tmpl w:val="385C7E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B65FEA"/>
    <w:multiLevelType w:val="hybridMultilevel"/>
    <w:tmpl w:val="A94EA258"/>
    <w:lvl w:ilvl="0" w:tplc="C656669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72F4920"/>
    <w:multiLevelType w:val="hybridMultilevel"/>
    <w:tmpl w:val="29342516"/>
    <w:lvl w:ilvl="0" w:tplc="04090001">
      <w:start w:val="1"/>
      <w:numFmt w:val="bullet"/>
      <w:lvlText w:val=""/>
      <w:lvlJc w:val="left"/>
      <w:pPr>
        <w:tabs>
          <w:tab w:val="num" w:pos="720"/>
        </w:tabs>
        <w:ind w:left="720" w:hanging="360"/>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09294D"/>
    <w:multiLevelType w:val="multilevel"/>
    <w:tmpl w:val="4C829A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6B3E6DE1"/>
    <w:multiLevelType w:val="multilevel"/>
    <w:tmpl w:val="43A6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C0432E7"/>
    <w:multiLevelType w:val="hybridMultilevel"/>
    <w:tmpl w:val="2A9033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315143"/>
    <w:multiLevelType w:val="multilevel"/>
    <w:tmpl w:val="6CEAA5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6CA96FAC"/>
    <w:multiLevelType w:val="hybridMultilevel"/>
    <w:tmpl w:val="D24C6C7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D0D5325"/>
    <w:multiLevelType w:val="multilevel"/>
    <w:tmpl w:val="03145A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73A01E75"/>
    <w:multiLevelType w:val="hybridMultilevel"/>
    <w:tmpl w:val="DE0272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5A800CA"/>
    <w:multiLevelType w:val="multilevel"/>
    <w:tmpl w:val="BB7E687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9BC63AA"/>
    <w:multiLevelType w:val="hybridMultilevel"/>
    <w:tmpl w:val="646AAC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6"/>
  </w:num>
  <w:num w:numId="2">
    <w:abstractNumId w:val="9"/>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pPr>
          <w:tabs>
            <w:tab w:val="num" w:pos="720"/>
          </w:tabs>
          <w:ind w:left="720" w:hanging="360"/>
        </w:pPr>
        <w:rPr>
          <w:rFonts w:hint="default"/>
          <w:b w:val="0"/>
        </w:rPr>
      </w:lvl>
    </w:lvlOverride>
  </w:num>
  <w:num w:numId="3">
    <w:abstractNumId w:val="11"/>
    <w:lvlOverride w:ilvl="0">
      <w:lvl w:ilvl="0">
        <w:start w:val="1"/>
        <w:numFmt w:val="decimal"/>
        <w:lvlText w:val="Part %1:"/>
        <w:lvlJc w:val="left"/>
        <w:pPr>
          <w:tabs>
            <w:tab w:val="num" w:pos="1152"/>
          </w:tabs>
          <w:ind w:left="1152" w:hanging="792"/>
        </w:pPr>
        <w:rPr>
          <w:rFonts w:hint="default"/>
        </w:rPr>
      </w:lvl>
    </w:lvlOverride>
  </w:num>
  <w:num w:numId="4">
    <w:abstractNumId w:val="5"/>
  </w:num>
  <w:num w:numId="5">
    <w:abstractNumId w:val="14"/>
  </w:num>
  <w:num w:numId="6">
    <w:abstractNumId w:val="32"/>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18"/>
  </w:num>
  <w:num w:numId="11">
    <w:abstractNumId w:val="4"/>
  </w:num>
  <w:num w:numId="12">
    <w:abstractNumId w:val="7"/>
  </w:num>
  <w:num w:numId="13">
    <w:abstractNumId w:val="9"/>
  </w:num>
  <w:num w:numId="14">
    <w:abstractNumId w:val="13"/>
  </w:num>
  <w:num w:numId="15">
    <w:abstractNumId w:val="27"/>
  </w:num>
  <w:num w:numId="16">
    <w:abstractNumId w:val="8"/>
  </w:num>
  <w:num w:numId="17">
    <w:abstractNumId w:val="17"/>
  </w:num>
  <w:num w:numId="18">
    <w:abstractNumId w:val="24"/>
  </w:num>
  <w:num w:numId="19">
    <w:abstractNumId w:val="34"/>
  </w:num>
  <w:num w:numId="20">
    <w:abstractNumId w:val="1"/>
  </w:num>
  <w:num w:numId="21">
    <w:abstractNumId w:val="10"/>
  </w:num>
  <w:num w:numId="22">
    <w:abstractNumId w:val="39"/>
  </w:num>
  <w:num w:numId="23">
    <w:abstractNumId w:val="37"/>
  </w:num>
  <w:num w:numId="24">
    <w:abstractNumId w:val="15"/>
  </w:num>
  <w:num w:numId="25">
    <w:abstractNumId w:val="41"/>
  </w:num>
  <w:num w:numId="26">
    <w:abstractNumId w:val="3"/>
  </w:num>
  <w:num w:numId="27">
    <w:abstractNumId w:val="30"/>
  </w:num>
  <w:num w:numId="28">
    <w:abstractNumId w:val="42"/>
  </w:num>
  <w:num w:numId="29">
    <w:abstractNumId w:val="33"/>
  </w:num>
  <w:num w:numId="30">
    <w:abstractNumId w:val="21"/>
  </w:num>
  <w:num w:numId="31">
    <w:abstractNumId w:val="19"/>
  </w:num>
  <w:num w:numId="32">
    <w:abstractNumId w:val="31"/>
  </w:num>
  <w:num w:numId="33">
    <w:abstractNumId w:val="25"/>
  </w:num>
  <w:num w:numId="34">
    <w:abstractNumId w:val="16"/>
  </w:num>
  <w:num w:numId="35">
    <w:abstractNumId w:val="0"/>
  </w:num>
  <w:num w:numId="36">
    <w:abstractNumId w:val="38"/>
  </w:num>
  <w:num w:numId="37">
    <w:abstractNumId w:val="35"/>
  </w:num>
  <w:num w:numId="38">
    <w:abstractNumId w:val="12"/>
  </w:num>
  <w:num w:numId="39">
    <w:abstractNumId w:val="36"/>
  </w:num>
  <w:num w:numId="40">
    <w:abstractNumId w:val="2"/>
  </w:num>
  <w:num w:numId="41">
    <w:abstractNumId w:val="23"/>
  </w:num>
  <w:num w:numId="42">
    <w:abstractNumId w:val="22"/>
  </w:num>
  <w:num w:numId="43">
    <w:abstractNumId w:val="40"/>
  </w:num>
  <w:num w:numId="44">
    <w:abstractNumId w:val="9"/>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pPr>
          <w:tabs>
            <w:tab w:val="num" w:pos="720"/>
          </w:tabs>
          <w:ind w:left="720" w:hanging="360"/>
        </w:pPr>
        <w:rPr>
          <w:rFonts w:hint="default"/>
        </w:rPr>
      </w:lvl>
    </w:lvlOverride>
  </w:num>
  <w:num w:numId="45">
    <w:abstractNumId w:val="6"/>
  </w:num>
  <w:num w:numId="46">
    <w:abstractNumId w:val="9"/>
    <w:lvlOverride w:ilvl="0">
      <w:startOverride w:val="1"/>
      <w:lvl w:ilvl="0">
        <w:start w:val="1"/>
        <w:numFmt w:val="decimal"/>
        <w:lvlText w:val="Part %1:"/>
        <w:lvlJc w:val="left"/>
        <w:pPr>
          <w:tabs>
            <w:tab w:val="num" w:pos="1080"/>
          </w:tabs>
          <w:ind w:left="1080" w:hanging="1080"/>
        </w:pPr>
        <w:rPr>
          <w:rFonts w:hint="default"/>
        </w:rPr>
      </w:lvl>
    </w:lvlOverride>
    <w:lvlOverride w:ilvl="1">
      <w:startOverride w:val="1"/>
      <w:lvl w:ilvl="1">
        <w:start w:val="1"/>
        <w:numFmt w:val="decimal"/>
        <w:lvlText w:val="Step %2:"/>
        <w:lvlJc w:val="left"/>
        <w:pPr>
          <w:tabs>
            <w:tab w:val="num" w:pos="936"/>
          </w:tabs>
          <w:ind w:left="936" w:hanging="936"/>
        </w:pPr>
        <w:rPr>
          <w:rFonts w:hint="default"/>
        </w:rPr>
      </w:lvl>
    </w:lvlOverride>
    <w:lvlOverride w:ilvl="2">
      <w:startOverride w:val="1"/>
      <w:lvl w:ilvl="2">
        <w:start w:val="1"/>
        <w:numFmt w:val="lowerLetter"/>
        <w:lvlText w:val="%3."/>
        <w:lvlJc w:val="left"/>
        <w:pPr>
          <w:tabs>
            <w:tab w:val="num" w:pos="720"/>
          </w:tabs>
          <w:ind w:left="720" w:hanging="360"/>
        </w:pPr>
        <w:rPr>
          <w:rFonts w:hint="default"/>
          <w:sz w:val="20"/>
          <w:szCs w:val="20"/>
        </w:rPr>
      </w:lvl>
    </w:lvlOverride>
    <w:lvlOverride w:ilvl="3">
      <w:startOverride w:val="1"/>
      <w:lvl w:ilvl="3">
        <w:start w:val="1"/>
        <w:numFmt w:val="decimal"/>
        <w:lvlText w:val="%4)"/>
        <w:lvlJc w:val="left"/>
        <w:pPr>
          <w:tabs>
            <w:tab w:val="num" w:pos="1080"/>
          </w:tabs>
          <w:ind w:left="1080" w:hanging="360"/>
        </w:pPr>
        <w:rPr>
          <w:rFonts w:hint="default"/>
        </w:rPr>
      </w:lvl>
    </w:lvlOverride>
    <w:lvlOverride w:ilvl="4">
      <w:startOverride w:val="1"/>
      <w:lvl w:ilvl="4">
        <w:start w:val="1"/>
        <w:numFmt w:val="none"/>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7">
    <w:abstractNumId w:val="28"/>
  </w:num>
  <w:num w:numId="48">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ru-RU" w:vendorID="64" w:dllVersion="131078" w:nlCheck="1" w:checkStyle="0"/>
  <w:defaultTabStop w:val="720"/>
  <w:defaultTableStyle w:val="LabTableStyle"/>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C5"/>
    <w:rsid w:val="00000CE6"/>
    <w:rsid w:val="000039E6"/>
    <w:rsid w:val="00004175"/>
    <w:rsid w:val="000059C9"/>
    <w:rsid w:val="00011826"/>
    <w:rsid w:val="000160F7"/>
    <w:rsid w:val="00016D5B"/>
    <w:rsid w:val="00016F30"/>
    <w:rsid w:val="0002033E"/>
    <w:rsid w:val="0002047C"/>
    <w:rsid w:val="0002092D"/>
    <w:rsid w:val="00021B9A"/>
    <w:rsid w:val="000242D6"/>
    <w:rsid w:val="00024EE5"/>
    <w:rsid w:val="00031477"/>
    <w:rsid w:val="00032616"/>
    <w:rsid w:val="00041AF6"/>
    <w:rsid w:val="00044E62"/>
    <w:rsid w:val="00050BA4"/>
    <w:rsid w:val="00051738"/>
    <w:rsid w:val="000522B9"/>
    <w:rsid w:val="00052548"/>
    <w:rsid w:val="00057DCB"/>
    <w:rsid w:val="00060696"/>
    <w:rsid w:val="0006660E"/>
    <w:rsid w:val="00067138"/>
    <w:rsid w:val="00072608"/>
    <w:rsid w:val="000769CF"/>
    <w:rsid w:val="000815D8"/>
    <w:rsid w:val="00085CC6"/>
    <w:rsid w:val="00090C07"/>
    <w:rsid w:val="00091E8D"/>
    <w:rsid w:val="0009378D"/>
    <w:rsid w:val="00097163"/>
    <w:rsid w:val="000A22C8"/>
    <w:rsid w:val="000B1795"/>
    <w:rsid w:val="000B2344"/>
    <w:rsid w:val="000B7DE5"/>
    <w:rsid w:val="000D4164"/>
    <w:rsid w:val="000D55B4"/>
    <w:rsid w:val="000D66B2"/>
    <w:rsid w:val="000D6758"/>
    <w:rsid w:val="000E25CB"/>
    <w:rsid w:val="000E3925"/>
    <w:rsid w:val="000E65F0"/>
    <w:rsid w:val="000F072C"/>
    <w:rsid w:val="000F6743"/>
    <w:rsid w:val="00103152"/>
    <w:rsid w:val="00107B2B"/>
    <w:rsid w:val="00112AC5"/>
    <w:rsid w:val="001133DD"/>
    <w:rsid w:val="00120CBE"/>
    <w:rsid w:val="001220E6"/>
    <w:rsid w:val="00126813"/>
    <w:rsid w:val="00133168"/>
    <w:rsid w:val="001366EC"/>
    <w:rsid w:val="0014219C"/>
    <w:rsid w:val="001425ED"/>
    <w:rsid w:val="00154E3A"/>
    <w:rsid w:val="00156A8D"/>
    <w:rsid w:val="00160F1B"/>
    <w:rsid w:val="00163164"/>
    <w:rsid w:val="00163EF8"/>
    <w:rsid w:val="00164290"/>
    <w:rsid w:val="001710C0"/>
    <w:rsid w:val="00172AFB"/>
    <w:rsid w:val="00174DA3"/>
    <w:rsid w:val="001772B8"/>
    <w:rsid w:val="00180FBF"/>
    <w:rsid w:val="00181FDF"/>
    <w:rsid w:val="00182CF4"/>
    <w:rsid w:val="00186CE1"/>
    <w:rsid w:val="00192F12"/>
    <w:rsid w:val="00193F14"/>
    <w:rsid w:val="001953ED"/>
    <w:rsid w:val="00197614"/>
    <w:rsid w:val="00197ECD"/>
    <w:rsid w:val="001A0312"/>
    <w:rsid w:val="001A04C2"/>
    <w:rsid w:val="001A1101"/>
    <w:rsid w:val="001A15DA"/>
    <w:rsid w:val="001A2694"/>
    <w:rsid w:val="001A3CC7"/>
    <w:rsid w:val="001A634E"/>
    <w:rsid w:val="001A65AD"/>
    <w:rsid w:val="001A69AC"/>
    <w:rsid w:val="001B3784"/>
    <w:rsid w:val="001B67D8"/>
    <w:rsid w:val="001B6F95"/>
    <w:rsid w:val="001C05A1"/>
    <w:rsid w:val="001C1D9E"/>
    <w:rsid w:val="001C47C6"/>
    <w:rsid w:val="001C49C7"/>
    <w:rsid w:val="001C7C3B"/>
    <w:rsid w:val="001D5B6F"/>
    <w:rsid w:val="001D5C51"/>
    <w:rsid w:val="001E0AB8"/>
    <w:rsid w:val="001E38E0"/>
    <w:rsid w:val="001E3A04"/>
    <w:rsid w:val="001E4E72"/>
    <w:rsid w:val="001E62B3"/>
    <w:rsid w:val="001E713D"/>
    <w:rsid w:val="001F0171"/>
    <w:rsid w:val="001F0D77"/>
    <w:rsid w:val="001F7DD8"/>
    <w:rsid w:val="00201928"/>
    <w:rsid w:val="00203E26"/>
    <w:rsid w:val="0020449C"/>
    <w:rsid w:val="00210D0A"/>
    <w:rsid w:val="002113B8"/>
    <w:rsid w:val="00215665"/>
    <w:rsid w:val="0021792C"/>
    <w:rsid w:val="002206AC"/>
    <w:rsid w:val="002240AB"/>
    <w:rsid w:val="00225E37"/>
    <w:rsid w:val="00232082"/>
    <w:rsid w:val="00242E3A"/>
    <w:rsid w:val="002506CF"/>
    <w:rsid w:val="0025107F"/>
    <w:rsid w:val="00260CD4"/>
    <w:rsid w:val="002639D8"/>
    <w:rsid w:val="00265F77"/>
    <w:rsid w:val="00266C83"/>
    <w:rsid w:val="002671AB"/>
    <w:rsid w:val="002768DC"/>
    <w:rsid w:val="002A4345"/>
    <w:rsid w:val="002A6C56"/>
    <w:rsid w:val="002A7B13"/>
    <w:rsid w:val="002B589F"/>
    <w:rsid w:val="002B6564"/>
    <w:rsid w:val="002C090C"/>
    <w:rsid w:val="002C1243"/>
    <w:rsid w:val="002C12E9"/>
    <w:rsid w:val="002C1815"/>
    <w:rsid w:val="002C2243"/>
    <w:rsid w:val="002C475E"/>
    <w:rsid w:val="002C581C"/>
    <w:rsid w:val="002C6AD6"/>
    <w:rsid w:val="002D6C2A"/>
    <w:rsid w:val="002D7A86"/>
    <w:rsid w:val="002E3DF3"/>
    <w:rsid w:val="002F23D6"/>
    <w:rsid w:val="002F45FF"/>
    <w:rsid w:val="002F6D17"/>
    <w:rsid w:val="00302887"/>
    <w:rsid w:val="003056EB"/>
    <w:rsid w:val="003071FF"/>
    <w:rsid w:val="00310652"/>
    <w:rsid w:val="0031371D"/>
    <w:rsid w:val="0031789F"/>
    <w:rsid w:val="00317E21"/>
    <w:rsid w:val="00320788"/>
    <w:rsid w:val="00323140"/>
    <w:rsid w:val="003233A3"/>
    <w:rsid w:val="00333D70"/>
    <w:rsid w:val="0034455D"/>
    <w:rsid w:val="00345976"/>
    <w:rsid w:val="0034604B"/>
    <w:rsid w:val="00346D17"/>
    <w:rsid w:val="00347972"/>
    <w:rsid w:val="00347A30"/>
    <w:rsid w:val="003559CC"/>
    <w:rsid w:val="003569D7"/>
    <w:rsid w:val="003608AC"/>
    <w:rsid w:val="0036465A"/>
    <w:rsid w:val="0037601C"/>
    <w:rsid w:val="003774E3"/>
    <w:rsid w:val="00380FAF"/>
    <w:rsid w:val="00384599"/>
    <w:rsid w:val="00392C65"/>
    <w:rsid w:val="00392ED5"/>
    <w:rsid w:val="00397539"/>
    <w:rsid w:val="003A19DC"/>
    <w:rsid w:val="003A1B45"/>
    <w:rsid w:val="003A7AEB"/>
    <w:rsid w:val="003B46FC"/>
    <w:rsid w:val="003B5767"/>
    <w:rsid w:val="003B7605"/>
    <w:rsid w:val="003C6BCA"/>
    <w:rsid w:val="003C7902"/>
    <w:rsid w:val="003D0BFF"/>
    <w:rsid w:val="003D2659"/>
    <w:rsid w:val="003E3925"/>
    <w:rsid w:val="003E5BE5"/>
    <w:rsid w:val="003F0603"/>
    <w:rsid w:val="003F18D1"/>
    <w:rsid w:val="003F4F0E"/>
    <w:rsid w:val="003F5201"/>
    <w:rsid w:val="003F6E06"/>
    <w:rsid w:val="00403C7A"/>
    <w:rsid w:val="004057A6"/>
    <w:rsid w:val="004057A8"/>
    <w:rsid w:val="00406554"/>
    <w:rsid w:val="0041262A"/>
    <w:rsid w:val="004131B0"/>
    <w:rsid w:val="00415D23"/>
    <w:rsid w:val="00416C42"/>
    <w:rsid w:val="00422476"/>
    <w:rsid w:val="0042385C"/>
    <w:rsid w:val="00431654"/>
    <w:rsid w:val="00432D78"/>
    <w:rsid w:val="00434926"/>
    <w:rsid w:val="00444217"/>
    <w:rsid w:val="004478F4"/>
    <w:rsid w:val="00450F7A"/>
    <w:rsid w:val="00452C6D"/>
    <w:rsid w:val="00455E0B"/>
    <w:rsid w:val="004659EE"/>
    <w:rsid w:val="0047306F"/>
    <w:rsid w:val="004936C2"/>
    <w:rsid w:val="0049379C"/>
    <w:rsid w:val="004A1CA0"/>
    <w:rsid w:val="004A22E9"/>
    <w:rsid w:val="004A508F"/>
    <w:rsid w:val="004A5BC5"/>
    <w:rsid w:val="004B023D"/>
    <w:rsid w:val="004C0909"/>
    <w:rsid w:val="004C2660"/>
    <w:rsid w:val="004C3F97"/>
    <w:rsid w:val="004D3339"/>
    <w:rsid w:val="004D353F"/>
    <w:rsid w:val="004D36D7"/>
    <w:rsid w:val="004D682B"/>
    <w:rsid w:val="004E6152"/>
    <w:rsid w:val="004F344A"/>
    <w:rsid w:val="004F6C58"/>
    <w:rsid w:val="00505FD3"/>
    <w:rsid w:val="00510639"/>
    <w:rsid w:val="00512BDE"/>
    <w:rsid w:val="00514A53"/>
    <w:rsid w:val="00516142"/>
    <w:rsid w:val="005173ED"/>
    <w:rsid w:val="00520027"/>
    <w:rsid w:val="0052093C"/>
    <w:rsid w:val="00521B31"/>
    <w:rsid w:val="00522469"/>
    <w:rsid w:val="00523F02"/>
    <w:rsid w:val="0052400A"/>
    <w:rsid w:val="005326BA"/>
    <w:rsid w:val="00536F43"/>
    <w:rsid w:val="00542DC7"/>
    <w:rsid w:val="005435FC"/>
    <w:rsid w:val="00544276"/>
    <w:rsid w:val="005510BA"/>
    <w:rsid w:val="00554B4E"/>
    <w:rsid w:val="0055579F"/>
    <w:rsid w:val="00556C02"/>
    <w:rsid w:val="00563249"/>
    <w:rsid w:val="00566A18"/>
    <w:rsid w:val="00570A65"/>
    <w:rsid w:val="00573A2D"/>
    <w:rsid w:val="0057411D"/>
    <w:rsid w:val="005762B1"/>
    <w:rsid w:val="00580456"/>
    <w:rsid w:val="00580E73"/>
    <w:rsid w:val="00581C11"/>
    <w:rsid w:val="00593386"/>
    <w:rsid w:val="00595249"/>
    <w:rsid w:val="00596998"/>
    <w:rsid w:val="005A6E62"/>
    <w:rsid w:val="005B3070"/>
    <w:rsid w:val="005B33A5"/>
    <w:rsid w:val="005C68FA"/>
    <w:rsid w:val="005D2B29"/>
    <w:rsid w:val="005D2C8A"/>
    <w:rsid w:val="005D354A"/>
    <w:rsid w:val="005E0A36"/>
    <w:rsid w:val="005E3235"/>
    <w:rsid w:val="005E4176"/>
    <w:rsid w:val="005E5223"/>
    <w:rsid w:val="005E65B5"/>
    <w:rsid w:val="005F3AE9"/>
    <w:rsid w:val="005F6892"/>
    <w:rsid w:val="006007BB"/>
    <w:rsid w:val="00601DC0"/>
    <w:rsid w:val="006034CB"/>
    <w:rsid w:val="0061123B"/>
    <w:rsid w:val="006131CE"/>
    <w:rsid w:val="00617D6E"/>
    <w:rsid w:val="00622D61"/>
    <w:rsid w:val="00624198"/>
    <w:rsid w:val="00630CC5"/>
    <w:rsid w:val="006428E5"/>
    <w:rsid w:val="00644958"/>
    <w:rsid w:val="00644BC5"/>
    <w:rsid w:val="006521EF"/>
    <w:rsid w:val="0066424A"/>
    <w:rsid w:val="006677C3"/>
    <w:rsid w:val="00671915"/>
    <w:rsid w:val="00672919"/>
    <w:rsid w:val="00672FA7"/>
    <w:rsid w:val="00681961"/>
    <w:rsid w:val="00685F5B"/>
    <w:rsid w:val="00686587"/>
    <w:rsid w:val="006904CF"/>
    <w:rsid w:val="00693574"/>
    <w:rsid w:val="00695EE2"/>
    <w:rsid w:val="0069660B"/>
    <w:rsid w:val="006A1B33"/>
    <w:rsid w:val="006A48F1"/>
    <w:rsid w:val="006A71A3"/>
    <w:rsid w:val="006B03F2"/>
    <w:rsid w:val="006B1639"/>
    <w:rsid w:val="006B5CA7"/>
    <w:rsid w:val="006B5E89"/>
    <w:rsid w:val="006C19B2"/>
    <w:rsid w:val="006C2CB6"/>
    <w:rsid w:val="006C30A0"/>
    <w:rsid w:val="006C35FF"/>
    <w:rsid w:val="006C57F2"/>
    <w:rsid w:val="006C5949"/>
    <w:rsid w:val="006C6832"/>
    <w:rsid w:val="006C71D9"/>
    <w:rsid w:val="006D1370"/>
    <w:rsid w:val="006D2C28"/>
    <w:rsid w:val="006D3FC1"/>
    <w:rsid w:val="006E5061"/>
    <w:rsid w:val="006E6581"/>
    <w:rsid w:val="006E71DF"/>
    <w:rsid w:val="006F08ED"/>
    <w:rsid w:val="006F0E27"/>
    <w:rsid w:val="006F1CC4"/>
    <w:rsid w:val="006F2A86"/>
    <w:rsid w:val="006F3163"/>
    <w:rsid w:val="007006DB"/>
    <w:rsid w:val="007016B4"/>
    <w:rsid w:val="00703DC7"/>
    <w:rsid w:val="00705FEC"/>
    <w:rsid w:val="0071147A"/>
    <w:rsid w:val="0071185D"/>
    <w:rsid w:val="007151A4"/>
    <w:rsid w:val="007222AD"/>
    <w:rsid w:val="007267CF"/>
    <w:rsid w:val="00731F3F"/>
    <w:rsid w:val="00733BAB"/>
    <w:rsid w:val="007436BF"/>
    <w:rsid w:val="007443E9"/>
    <w:rsid w:val="00745DCE"/>
    <w:rsid w:val="00750FC0"/>
    <w:rsid w:val="00753D89"/>
    <w:rsid w:val="00755C9B"/>
    <w:rsid w:val="00760FE4"/>
    <w:rsid w:val="00761081"/>
    <w:rsid w:val="00763D8B"/>
    <w:rsid w:val="007657F6"/>
    <w:rsid w:val="00767A17"/>
    <w:rsid w:val="007700C2"/>
    <w:rsid w:val="0077125A"/>
    <w:rsid w:val="00771B86"/>
    <w:rsid w:val="00775501"/>
    <w:rsid w:val="00786F58"/>
    <w:rsid w:val="00787CC1"/>
    <w:rsid w:val="00792F4E"/>
    <w:rsid w:val="0079398D"/>
    <w:rsid w:val="00796C25"/>
    <w:rsid w:val="007A287C"/>
    <w:rsid w:val="007A3B2A"/>
    <w:rsid w:val="007B04A7"/>
    <w:rsid w:val="007B4846"/>
    <w:rsid w:val="007B5522"/>
    <w:rsid w:val="007C0EE0"/>
    <w:rsid w:val="007C1B71"/>
    <w:rsid w:val="007C2FBB"/>
    <w:rsid w:val="007C4E56"/>
    <w:rsid w:val="007C7164"/>
    <w:rsid w:val="007D1984"/>
    <w:rsid w:val="007D2AFE"/>
    <w:rsid w:val="007E3FEA"/>
    <w:rsid w:val="007F01D5"/>
    <w:rsid w:val="007F0A0B"/>
    <w:rsid w:val="007F3A60"/>
    <w:rsid w:val="007F3D0B"/>
    <w:rsid w:val="007F7C94"/>
    <w:rsid w:val="00810E4B"/>
    <w:rsid w:val="00811F94"/>
    <w:rsid w:val="00814118"/>
    <w:rsid w:val="00814BAA"/>
    <w:rsid w:val="00815933"/>
    <w:rsid w:val="00824295"/>
    <w:rsid w:val="008313F3"/>
    <w:rsid w:val="00844F89"/>
    <w:rsid w:val="00846494"/>
    <w:rsid w:val="00847B20"/>
    <w:rsid w:val="008509D3"/>
    <w:rsid w:val="00853418"/>
    <w:rsid w:val="00854D69"/>
    <w:rsid w:val="00857CF6"/>
    <w:rsid w:val="008610ED"/>
    <w:rsid w:val="00861C6A"/>
    <w:rsid w:val="00865199"/>
    <w:rsid w:val="00865919"/>
    <w:rsid w:val="00867EAF"/>
    <w:rsid w:val="00873C6B"/>
    <w:rsid w:val="00875DD0"/>
    <w:rsid w:val="0088426A"/>
    <w:rsid w:val="00890108"/>
    <w:rsid w:val="00890D22"/>
    <w:rsid w:val="00893877"/>
    <w:rsid w:val="0089532C"/>
    <w:rsid w:val="00896681"/>
    <w:rsid w:val="0089783A"/>
    <w:rsid w:val="008A2749"/>
    <w:rsid w:val="008A3A90"/>
    <w:rsid w:val="008A4FF4"/>
    <w:rsid w:val="008B06D4"/>
    <w:rsid w:val="008B1691"/>
    <w:rsid w:val="008B4F20"/>
    <w:rsid w:val="008B7FFD"/>
    <w:rsid w:val="008C2920"/>
    <w:rsid w:val="008C39C7"/>
    <w:rsid w:val="008C3E89"/>
    <w:rsid w:val="008C4307"/>
    <w:rsid w:val="008C555E"/>
    <w:rsid w:val="008D23DF"/>
    <w:rsid w:val="008D4FC2"/>
    <w:rsid w:val="008D73BF"/>
    <w:rsid w:val="008D7F09"/>
    <w:rsid w:val="008D7FEA"/>
    <w:rsid w:val="008E16DE"/>
    <w:rsid w:val="008E5B64"/>
    <w:rsid w:val="008E7DAA"/>
    <w:rsid w:val="008F0094"/>
    <w:rsid w:val="008F2673"/>
    <w:rsid w:val="008F340F"/>
    <w:rsid w:val="008F67A5"/>
    <w:rsid w:val="00901147"/>
    <w:rsid w:val="00903523"/>
    <w:rsid w:val="0090659A"/>
    <w:rsid w:val="00915986"/>
    <w:rsid w:val="009167FF"/>
    <w:rsid w:val="00917624"/>
    <w:rsid w:val="00930386"/>
    <w:rsid w:val="00930507"/>
    <w:rsid w:val="009309F5"/>
    <w:rsid w:val="009320EC"/>
    <w:rsid w:val="00933237"/>
    <w:rsid w:val="00933F28"/>
    <w:rsid w:val="009476C0"/>
    <w:rsid w:val="009527A4"/>
    <w:rsid w:val="00963E34"/>
    <w:rsid w:val="00964DFA"/>
    <w:rsid w:val="0098155C"/>
    <w:rsid w:val="009826B8"/>
    <w:rsid w:val="00983B77"/>
    <w:rsid w:val="00987B91"/>
    <w:rsid w:val="009918C3"/>
    <w:rsid w:val="00996053"/>
    <w:rsid w:val="009974F9"/>
    <w:rsid w:val="009A0B2F"/>
    <w:rsid w:val="009A1CF4"/>
    <w:rsid w:val="009A2587"/>
    <w:rsid w:val="009A37D7"/>
    <w:rsid w:val="009A4E17"/>
    <w:rsid w:val="009A6955"/>
    <w:rsid w:val="009B10EA"/>
    <w:rsid w:val="009B341C"/>
    <w:rsid w:val="009B3949"/>
    <w:rsid w:val="009B5747"/>
    <w:rsid w:val="009D2C27"/>
    <w:rsid w:val="009D2CAF"/>
    <w:rsid w:val="009E0FE6"/>
    <w:rsid w:val="009E2309"/>
    <w:rsid w:val="009E42B9"/>
    <w:rsid w:val="009E7C17"/>
    <w:rsid w:val="009F6DAC"/>
    <w:rsid w:val="00A014A3"/>
    <w:rsid w:val="00A015DC"/>
    <w:rsid w:val="00A0412D"/>
    <w:rsid w:val="00A04754"/>
    <w:rsid w:val="00A21211"/>
    <w:rsid w:val="00A25559"/>
    <w:rsid w:val="00A34E7F"/>
    <w:rsid w:val="00A4342E"/>
    <w:rsid w:val="00A46F0A"/>
    <w:rsid w:val="00A46F25"/>
    <w:rsid w:val="00A47BEA"/>
    <w:rsid w:val="00A47CC2"/>
    <w:rsid w:val="00A60146"/>
    <w:rsid w:val="00A622C4"/>
    <w:rsid w:val="00A62390"/>
    <w:rsid w:val="00A6472F"/>
    <w:rsid w:val="00A7326B"/>
    <w:rsid w:val="00A74A49"/>
    <w:rsid w:val="00A754B4"/>
    <w:rsid w:val="00A75F26"/>
    <w:rsid w:val="00A807C1"/>
    <w:rsid w:val="00A83374"/>
    <w:rsid w:val="00A96172"/>
    <w:rsid w:val="00A96D1F"/>
    <w:rsid w:val="00AA7D9A"/>
    <w:rsid w:val="00AB0D6A"/>
    <w:rsid w:val="00AB43B3"/>
    <w:rsid w:val="00AB49B9"/>
    <w:rsid w:val="00AB758A"/>
    <w:rsid w:val="00AC1E7E"/>
    <w:rsid w:val="00AC507D"/>
    <w:rsid w:val="00AC63C8"/>
    <w:rsid w:val="00AC66E4"/>
    <w:rsid w:val="00AD4578"/>
    <w:rsid w:val="00AD68E9"/>
    <w:rsid w:val="00AD7D74"/>
    <w:rsid w:val="00AE56C0"/>
    <w:rsid w:val="00AF0D03"/>
    <w:rsid w:val="00AF2DBD"/>
    <w:rsid w:val="00AF5650"/>
    <w:rsid w:val="00B00914"/>
    <w:rsid w:val="00B02A8E"/>
    <w:rsid w:val="00B02AD4"/>
    <w:rsid w:val="00B052EE"/>
    <w:rsid w:val="00B1081F"/>
    <w:rsid w:val="00B2035A"/>
    <w:rsid w:val="00B24202"/>
    <w:rsid w:val="00B27499"/>
    <w:rsid w:val="00B3010D"/>
    <w:rsid w:val="00B35151"/>
    <w:rsid w:val="00B36295"/>
    <w:rsid w:val="00B413EF"/>
    <w:rsid w:val="00B42F19"/>
    <w:rsid w:val="00B433F2"/>
    <w:rsid w:val="00B458E8"/>
    <w:rsid w:val="00B5397B"/>
    <w:rsid w:val="00B5607D"/>
    <w:rsid w:val="00B57DAD"/>
    <w:rsid w:val="00B62809"/>
    <w:rsid w:val="00B7675A"/>
    <w:rsid w:val="00B81898"/>
    <w:rsid w:val="00B8209C"/>
    <w:rsid w:val="00B878E7"/>
    <w:rsid w:val="00B9282C"/>
    <w:rsid w:val="00B97278"/>
    <w:rsid w:val="00BA1D0B"/>
    <w:rsid w:val="00BA5C8F"/>
    <w:rsid w:val="00BA6972"/>
    <w:rsid w:val="00BB1E0D"/>
    <w:rsid w:val="00BB4D9B"/>
    <w:rsid w:val="00BB73FF"/>
    <w:rsid w:val="00BB7688"/>
    <w:rsid w:val="00BC7CAC"/>
    <w:rsid w:val="00BD530A"/>
    <w:rsid w:val="00BD6D76"/>
    <w:rsid w:val="00BE0845"/>
    <w:rsid w:val="00BE56B3"/>
    <w:rsid w:val="00BF04E8"/>
    <w:rsid w:val="00BF16BF"/>
    <w:rsid w:val="00BF3718"/>
    <w:rsid w:val="00BF3D42"/>
    <w:rsid w:val="00BF4D1F"/>
    <w:rsid w:val="00C02A73"/>
    <w:rsid w:val="00C063D2"/>
    <w:rsid w:val="00C07FD9"/>
    <w:rsid w:val="00C10955"/>
    <w:rsid w:val="00C10A37"/>
    <w:rsid w:val="00C11C4D"/>
    <w:rsid w:val="00C1712C"/>
    <w:rsid w:val="00C23E16"/>
    <w:rsid w:val="00C24EDC"/>
    <w:rsid w:val="00C27E37"/>
    <w:rsid w:val="00C31681"/>
    <w:rsid w:val="00C32713"/>
    <w:rsid w:val="00C351B8"/>
    <w:rsid w:val="00C410D9"/>
    <w:rsid w:val="00C44DB7"/>
    <w:rsid w:val="00C4510A"/>
    <w:rsid w:val="00C47F2E"/>
    <w:rsid w:val="00C52BA6"/>
    <w:rsid w:val="00C57A1A"/>
    <w:rsid w:val="00C61FF4"/>
    <w:rsid w:val="00C6258F"/>
    <w:rsid w:val="00C63DF6"/>
    <w:rsid w:val="00C63E58"/>
    <w:rsid w:val="00C6495E"/>
    <w:rsid w:val="00C670EE"/>
    <w:rsid w:val="00C674EB"/>
    <w:rsid w:val="00C67521"/>
    <w:rsid w:val="00C67E3B"/>
    <w:rsid w:val="00C72B51"/>
    <w:rsid w:val="00C81679"/>
    <w:rsid w:val="00C865B1"/>
    <w:rsid w:val="00C90311"/>
    <w:rsid w:val="00C91C26"/>
    <w:rsid w:val="00CA0565"/>
    <w:rsid w:val="00CA5E14"/>
    <w:rsid w:val="00CA63B5"/>
    <w:rsid w:val="00CA73D5"/>
    <w:rsid w:val="00CB2586"/>
    <w:rsid w:val="00CC1C87"/>
    <w:rsid w:val="00CC3000"/>
    <w:rsid w:val="00CC4859"/>
    <w:rsid w:val="00CC670F"/>
    <w:rsid w:val="00CC7A35"/>
    <w:rsid w:val="00CD072A"/>
    <w:rsid w:val="00CD7F73"/>
    <w:rsid w:val="00CE26C5"/>
    <w:rsid w:val="00CE26D3"/>
    <w:rsid w:val="00CE36AF"/>
    <w:rsid w:val="00CE54DD"/>
    <w:rsid w:val="00CF0DA5"/>
    <w:rsid w:val="00CF5412"/>
    <w:rsid w:val="00CF791A"/>
    <w:rsid w:val="00CF7B6E"/>
    <w:rsid w:val="00D00D7D"/>
    <w:rsid w:val="00D139C8"/>
    <w:rsid w:val="00D17F81"/>
    <w:rsid w:val="00D210E5"/>
    <w:rsid w:val="00D22D66"/>
    <w:rsid w:val="00D2758C"/>
    <w:rsid w:val="00D275CA"/>
    <w:rsid w:val="00D2789B"/>
    <w:rsid w:val="00D345AB"/>
    <w:rsid w:val="00D415AE"/>
    <w:rsid w:val="00D458EC"/>
    <w:rsid w:val="00D501B0"/>
    <w:rsid w:val="00D50367"/>
    <w:rsid w:val="00D52291"/>
    <w:rsid w:val="00D52582"/>
    <w:rsid w:val="00D56A0E"/>
    <w:rsid w:val="00D57AD3"/>
    <w:rsid w:val="00D60129"/>
    <w:rsid w:val="00D635FE"/>
    <w:rsid w:val="00D67F7D"/>
    <w:rsid w:val="00D729DE"/>
    <w:rsid w:val="00D75B6A"/>
    <w:rsid w:val="00D84BDA"/>
    <w:rsid w:val="00D876A8"/>
    <w:rsid w:val="00D87F26"/>
    <w:rsid w:val="00D93063"/>
    <w:rsid w:val="00D933B0"/>
    <w:rsid w:val="00D977E8"/>
    <w:rsid w:val="00DA4C59"/>
    <w:rsid w:val="00DB0356"/>
    <w:rsid w:val="00DB1C89"/>
    <w:rsid w:val="00DB3763"/>
    <w:rsid w:val="00DB4029"/>
    <w:rsid w:val="00DB5F4D"/>
    <w:rsid w:val="00DB6DA5"/>
    <w:rsid w:val="00DC076B"/>
    <w:rsid w:val="00DC186F"/>
    <w:rsid w:val="00DC252F"/>
    <w:rsid w:val="00DC6050"/>
    <w:rsid w:val="00DC7732"/>
    <w:rsid w:val="00DD6B2A"/>
    <w:rsid w:val="00DE6F44"/>
    <w:rsid w:val="00E033B9"/>
    <w:rsid w:val="00E037D9"/>
    <w:rsid w:val="00E07A57"/>
    <w:rsid w:val="00E130EB"/>
    <w:rsid w:val="00E162CD"/>
    <w:rsid w:val="00E17FA5"/>
    <w:rsid w:val="00E26930"/>
    <w:rsid w:val="00E27257"/>
    <w:rsid w:val="00E449D0"/>
    <w:rsid w:val="00E4506A"/>
    <w:rsid w:val="00E46913"/>
    <w:rsid w:val="00E53F99"/>
    <w:rsid w:val="00E56510"/>
    <w:rsid w:val="00E62EA8"/>
    <w:rsid w:val="00E639A7"/>
    <w:rsid w:val="00E65400"/>
    <w:rsid w:val="00E67A6E"/>
    <w:rsid w:val="00E71B43"/>
    <w:rsid w:val="00E81612"/>
    <w:rsid w:val="00E87D18"/>
    <w:rsid w:val="00E87D62"/>
    <w:rsid w:val="00EA486E"/>
    <w:rsid w:val="00EA4FA3"/>
    <w:rsid w:val="00EB001B"/>
    <w:rsid w:val="00EB4BFB"/>
    <w:rsid w:val="00EB6C33"/>
    <w:rsid w:val="00ED20B3"/>
    <w:rsid w:val="00ED6019"/>
    <w:rsid w:val="00ED7830"/>
    <w:rsid w:val="00EE3909"/>
    <w:rsid w:val="00EE5787"/>
    <w:rsid w:val="00EF05DC"/>
    <w:rsid w:val="00EF4205"/>
    <w:rsid w:val="00EF5939"/>
    <w:rsid w:val="00F01714"/>
    <w:rsid w:val="00F0258F"/>
    <w:rsid w:val="00F02D06"/>
    <w:rsid w:val="00F02E3D"/>
    <w:rsid w:val="00F06FDD"/>
    <w:rsid w:val="00F10819"/>
    <w:rsid w:val="00F16F35"/>
    <w:rsid w:val="00F21C7D"/>
    <w:rsid w:val="00F2229D"/>
    <w:rsid w:val="00F25ABB"/>
    <w:rsid w:val="00F27963"/>
    <w:rsid w:val="00F30446"/>
    <w:rsid w:val="00F3293C"/>
    <w:rsid w:val="00F3477B"/>
    <w:rsid w:val="00F4135D"/>
    <w:rsid w:val="00F41F1B"/>
    <w:rsid w:val="00F46BD9"/>
    <w:rsid w:val="00F505C2"/>
    <w:rsid w:val="00F60536"/>
    <w:rsid w:val="00F60BE0"/>
    <w:rsid w:val="00F6280E"/>
    <w:rsid w:val="00F7050A"/>
    <w:rsid w:val="00F75533"/>
    <w:rsid w:val="00F766CF"/>
    <w:rsid w:val="00F83376"/>
    <w:rsid w:val="00FA0EA2"/>
    <w:rsid w:val="00FA3811"/>
    <w:rsid w:val="00FA3B9F"/>
    <w:rsid w:val="00FA3F06"/>
    <w:rsid w:val="00FA4A26"/>
    <w:rsid w:val="00FA4E14"/>
    <w:rsid w:val="00FA7084"/>
    <w:rsid w:val="00FB1929"/>
    <w:rsid w:val="00FB5FD9"/>
    <w:rsid w:val="00FB73E3"/>
    <w:rsid w:val="00FC2C64"/>
    <w:rsid w:val="00FC60F9"/>
    <w:rsid w:val="00FD33AB"/>
    <w:rsid w:val="00FD4724"/>
    <w:rsid w:val="00FD4A68"/>
    <w:rsid w:val="00FD68ED"/>
    <w:rsid w:val="00FD6A7C"/>
    <w:rsid w:val="00FE2824"/>
    <w:rsid w:val="00FE661F"/>
    <w:rsid w:val="00FF0400"/>
    <w:rsid w:val="00FF3D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534A87-6317-47CB-ACF3-DA6BCB2B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ru-RU" w:eastAsia="ru-RU" w:bidi="ru-RU"/>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nhideWhenUsed/>
    <w:qFormat/>
    <w:rsid w:val="00596998"/>
    <w:pPr>
      <w:spacing w:before="60" w:after="60" w:line="276" w:lineRule="auto"/>
    </w:pPr>
    <w:rPr>
      <w:sz w:val="22"/>
      <w:szCs w:val="22"/>
    </w:rPr>
  </w:style>
  <w:style w:type="paragraph" w:styleId="1">
    <w:name w:val="heading 1"/>
    <w:basedOn w:val="a"/>
    <w:next w:val="a"/>
    <w:link w:val="10"/>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qFormat/>
    <w:rsid w:val="008C3E89"/>
    <w:pPr>
      <w:keepNext/>
      <w:spacing w:before="240" w:line="240" w:lineRule="auto"/>
      <w:outlineLvl w:val="2"/>
    </w:pPr>
    <w:rPr>
      <w:rFonts w:eastAsia="Times New Roman" w:cs="Arial"/>
      <w:b/>
      <w:bCs/>
      <w:sz w:val="26"/>
      <w:szCs w:val="26"/>
    </w:rPr>
  </w:style>
  <w:style w:type="paragraph" w:styleId="4">
    <w:name w:val="heading 4"/>
    <w:basedOn w:val="a"/>
    <w:next w:val="a"/>
    <w:link w:val="40"/>
    <w:uiPriority w:val="9"/>
    <w:semiHidden/>
    <w:unhideWhenUsed/>
    <w:qFormat/>
    <w:rsid w:val="006521EF"/>
    <w:pPr>
      <w:keepNext/>
      <w:spacing w:before="24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007BB"/>
    <w:rPr>
      <w:rFonts w:ascii="Cambria" w:eastAsia="Times New Roman" w:hAnsi="Cambria" w:cs="Times New Roman"/>
      <w:b/>
      <w:bCs/>
      <w:color w:val="365F91"/>
      <w:sz w:val="28"/>
      <w:szCs w:val="28"/>
    </w:rPr>
  </w:style>
  <w:style w:type="character" w:customStyle="1" w:styleId="20">
    <w:name w:val="Заголовок 2 Знак"/>
    <w:link w:val="2"/>
    <w:uiPriority w:val="9"/>
    <w:rsid w:val="006007BB"/>
    <w:rPr>
      <w:rFonts w:ascii="Cambria" w:eastAsia="Times New Roman" w:hAnsi="Cambria" w:cs="Times New Roman"/>
      <w:b/>
      <w:bCs/>
      <w:color w:val="4F81BD"/>
      <w:sz w:val="26"/>
      <w:szCs w:val="26"/>
    </w:rPr>
  </w:style>
  <w:style w:type="paragraph" w:customStyle="1" w:styleId="ClientNote">
    <w:name w:val="Client Note"/>
    <w:basedOn w:val="a"/>
    <w:next w:val="a"/>
    <w:autoRedefine/>
    <w:semiHidden/>
    <w:unhideWhenUsed/>
    <w:qFormat/>
    <w:rsid w:val="003C7902"/>
    <w:pPr>
      <w:spacing w:after="0" w:line="240" w:lineRule="auto"/>
    </w:pPr>
    <w:rPr>
      <w:i/>
      <w:color w:val="FF0000"/>
    </w:rPr>
  </w:style>
  <w:style w:type="paragraph" w:customStyle="1" w:styleId="LabSection">
    <w:name w:val="Lab Section"/>
    <w:basedOn w:val="a"/>
    <w:next w:val="BodyText1"/>
    <w:qFormat/>
    <w:rsid w:val="00EB4BFB"/>
    <w:pPr>
      <w:keepNext/>
      <w:numPr>
        <w:numId w:val="4"/>
      </w:numPr>
      <w:spacing w:before="240" w:after="120" w:line="240" w:lineRule="auto"/>
      <w:outlineLvl w:val="0"/>
    </w:pPr>
    <w:rPr>
      <w:rFonts w:eastAsiaTheme="minorEastAsia"/>
      <w:b/>
      <w:bCs/>
      <w:iCs/>
      <w:sz w:val="24"/>
    </w:rPr>
  </w:style>
  <w:style w:type="paragraph" w:customStyle="1" w:styleId="LabTitle">
    <w:name w:val="Lab Title"/>
    <w:basedOn w:val="a"/>
    <w:qFormat/>
    <w:rsid w:val="00FD4A68"/>
    <w:rPr>
      <w:b/>
      <w:sz w:val="32"/>
    </w:rPr>
  </w:style>
  <w:style w:type="paragraph" w:customStyle="1" w:styleId="PageHead">
    <w:name w:val="Page Head"/>
    <w:basedOn w:val="a"/>
    <w:qFormat/>
    <w:rsid w:val="00C52BA6"/>
    <w:pPr>
      <w:pBdr>
        <w:bottom w:val="single" w:sz="18" w:space="1" w:color="auto"/>
      </w:pBdr>
      <w:tabs>
        <w:tab w:val="right" w:pos="10080"/>
      </w:tabs>
    </w:pPr>
    <w:rPr>
      <w:b/>
      <w:sz w:val="20"/>
    </w:rPr>
  </w:style>
  <w:style w:type="paragraph" w:customStyle="1" w:styleId="StepHead">
    <w:name w:val="Step Head"/>
    <w:basedOn w:val="a"/>
    <w:next w:val="BodyTextL25"/>
    <w:qFormat/>
    <w:rsid w:val="00EB4BFB"/>
    <w:pPr>
      <w:keepNext/>
      <w:numPr>
        <w:ilvl w:val="1"/>
        <w:numId w:val="45"/>
      </w:numPr>
      <w:spacing w:before="240" w:after="120"/>
      <w:outlineLvl w:val="0"/>
    </w:pPr>
    <w:rPr>
      <w:b/>
    </w:rPr>
  </w:style>
  <w:style w:type="paragraph" w:styleId="a3">
    <w:name w:val="header"/>
    <w:basedOn w:val="a"/>
    <w:link w:val="a4"/>
    <w:uiPriority w:val="99"/>
    <w:unhideWhenUsed/>
    <w:rsid w:val="0090659A"/>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90659A"/>
  </w:style>
  <w:style w:type="paragraph" w:styleId="a5">
    <w:name w:val="footer"/>
    <w:basedOn w:val="a"/>
    <w:link w:val="a6"/>
    <w:autoRedefine/>
    <w:uiPriority w:val="99"/>
    <w:unhideWhenUsed/>
    <w:rsid w:val="00644BC5"/>
    <w:pPr>
      <w:tabs>
        <w:tab w:val="right" w:pos="10080"/>
      </w:tabs>
      <w:spacing w:after="0" w:line="240" w:lineRule="auto"/>
    </w:pPr>
    <w:rPr>
      <w:sz w:val="12"/>
    </w:rPr>
  </w:style>
  <w:style w:type="character" w:customStyle="1" w:styleId="a6">
    <w:name w:val="Нижний колонтитул Знак"/>
    <w:link w:val="a5"/>
    <w:uiPriority w:val="99"/>
    <w:rsid w:val="00644BC5"/>
    <w:rPr>
      <w:sz w:val="12"/>
      <w:szCs w:val="22"/>
    </w:rPr>
  </w:style>
  <w:style w:type="paragraph" w:styleId="a7">
    <w:name w:val="Balloon Text"/>
    <w:basedOn w:val="a"/>
    <w:link w:val="a8"/>
    <w:uiPriority w:val="99"/>
    <w:semiHidden/>
    <w:unhideWhenUsed/>
    <w:rsid w:val="0090659A"/>
    <w:pPr>
      <w:spacing w:after="0" w:line="240" w:lineRule="auto"/>
    </w:pPr>
    <w:rPr>
      <w:rFonts w:ascii="Tahoma" w:hAnsi="Tahoma"/>
      <w:sz w:val="16"/>
      <w:szCs w:val="16"/>
    </w:rPr>
  </w:style>
  <w:style w:type="character" w:customStyle="1" w:styleId="a8">
    <w:name w:val="Текст выноски Знак"/>
    <w:link w:val="a7"/>
    <w:uiPriority w:val="99"/>
    <w:semiHidden/>
    <w:rsid w:val="0090659A"/>
    <w:rPr>
      <w:rFonts w:ascii="Tahoma" w:hAnsi="Tahoma" w:cs="Tahoma"/>
      <w:sz w:val="16"/>
      <w:szCs w:val="16"/>
    </w:rPr>
  </w:style>
  <w:style w:type="paragraph" w:customStyle="1" w:styleId="BodyText1">
    <w:name w:val="Body Text1"/>
    <w:basedOn w:val="a"/>
    <w:qFormat/>
    <w:rsid w:val="00596998"/>
    <w:pPr>
      <w:spacing w:line="240" w:lineRule="auto"/>
    </w:pPr>
    <w:rPr>
      <w:sz w:val="20"/>
    </w:rPr>
  </w:style>
  <w:style w:type="paragraph" w:customStyle="1" w:styleId="TableText">
    <w:name w:val="Table Text"/>
    <w:basedOn w:val="a"/>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a9">
    <w:name w:val="Table Grid"/>
    <w:basedOn w:val="a1"/>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a"/>
    <w:qFormat/>
    <w:rsid w:val="00097163"/>
    <w:pPr>
      <w:keepNext/>
      <w:spacing w:before="120" w:after="120"/>
      <w:jc w:val="center"/>
    </w:pPr>
    <w:rPr>
      <w:b/>
      <w:sz w:val="20"/>
    </w:rPr>
  </w:style>
  <w:style w:type="paragraph" w:customStyle="1" w:styleId="Bulletlevel1">
    <w:name w:val="Bullet level 1"/>
    <w:basedOn w:val="a"/>
    <w:qFormat/>
    <w:rsid w:val="00AC507D"/>
    <w:pPr>
      <w:numPr>
        <w:numId w:val="1"/>
      </w:numPr>
    </w:pPr>
    <w:rPr>
      <w:sz w:val="20"/>
    </w:rPr>
  </w:style>
  <w:style w:type="paragraph" w:customStyle="1" w:styleId="Bulletlevel2">
    <w:name w:val="Bullet level 2"/>
    <w:basedOn w:val="a"/>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aa"/>
    <w:next w:val="BodyTextL25"/>
    <w:qFormat/>
    <w:rsid w:val="002C475E"/>
    <w:pPr>
      <w:keepNext/>
      <w:numPr>
        <w:numId w:val="45"/>
      </w:numPr>
      <w:spacing w:before="240"/>
      <w:outlineLvl w:val="0"/>
    </w:pPr>
    <w:rPr>
      <w:b/>
      <w:sz w:val="28"/>
    </w:rPr>
  </w:style>
  <w:style w:type="paragraph" w:customStyle="1" w:styleId="SubStepAlpha">
    <w:name w:val="SubStep Alpha"/>
    <w:basedOn w:val="a"/>
    <w:qFormat/>
    <w:rsid w:val="00F766CF"/>
    <w:pPr>
      <w:widowControl w:val="0"/>
      <w:numPr>
        <w:ilvl w:val="2"/>
        <w:numId w:val="45"/>
      </w:numPr>
      <w:spacing w:before="120" w:after="120" w:line="240" w:lineRule="auto"/>
    </w:pPr>
    <w:rPr>
      <w:sz w:val="20"/>
    </w:rPr>
  </w:style>
  <w:style w:type="paragraph" w:customStyle="1" w:styleId="CMD">
    <w:name w:val="CMD"/>
    <w:basedOn w:val="a"/>
    <w:qFormat/>
    <w:rsid w:val="003A19DC"/>
    <w:pPr>
      <w:spacing w:line="240" w:lineRule="auto"/>
      <w:ind w:left="720"/>
    </w:pPr>
    <w:rPr>
      <w:rFonts w:ascii="Courier New" w:hAnsi="Courier New"/>
      <w:sz w:val="20"/>
    </w:rPr>
  </w:style>
  <w:style w:type="paragraph" w:customStyle="1" w:styleId="BodyTextL50">
    <w:name w:val="Body Text L50"/>
    <w:basedOn w:val="a"/>
    <w:qFormat/>
    <w:rsid w:val="00853418"/>
    <w:pPr>
      <w:spacing w:before="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a"/>
    <w:qFormat/>
    <w:rsid w:val="00215665"/>
    <w:pPr>
      <w:spacing w:before="0" w:after="0"/>
    </w:pPr>
    <w:rPr>
      <w:rFonts w:ascii="Courier New" w:hAnsi="Courier New"/>
      <w:sz w:val="20"/>
    </w:rPr>
  </w:style>
  <w:style w:type="paragraph" w:customStyle="1" w:styleId="Visual">
    <w:name w:val="Visual"/>
    <w:basedOn w:val="a"/>
    <w:qFormat/>
    <w:rsid w:val="00C44DB7"/>
    <w:pPr>
      <w:spacing w:before="240" w:after="240"/>
      <w:jc w:val="center"/>
    </w:pPr>
  </w:style>
  <w:style w:type="paragraph" w:styleId="ab">
    <w:name w:val="Document Map"/>
    <w:basedOn w:val="a"/>
    <w:link w:val="ac"/>
    <w:uiPriority w:val="99"/>
    <w:semiHidden/>
    <w:unhideWhenUsed/>
    <w:rsid w:val="00AB758A"/>
    <w:pPr>
      <w:spacing w:after="0" w:line="240" w:lineRule="auto"/>
    </w:pPr>
    <w:rPr>
      <w:rFonts w:ascii="Tahoma" w:hAnsi="Tahoma"/>
      <w:sz w:val="16"/>
      <w:szCs w:val="16"/>
    </w:rPr>
  </w:style>
  <w:style w:type="character" w:customStyle="1" w:styleId="ac">
    <w:name w:val="Схема документа Знак"/>
    <w:link w:val="ab"/>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a1"/>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a1"/>
    <w:uiPriority w:val="99"/>
    <w:qFormat/>
    <w:rsid w:val="00E87D62"/>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a2"/>
    <w:uiPriority w:val="99"/>
    <w:rsid w:val="00AC507D"/>
    <w:pPr>
      <w:numPr>
        <w:numId w:val="1"/>
      </w:numPr>
    </w:pPr>
  </w:style>
  <w:style w:type="numbering" w:customStyle="1" w:styleId="PartStepSubStepList">
    <w:name w:val="Part_Step_SubStep_List"/>
    <w:basedOn w:val="a2"/>
    <w:uiPriority w:val="99"/>
    <w:rsid w:val="002C475E"/>
    <w:pPr>
      <w:numPr>
        <w:numId w:val="13"/>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aa">
    <w:name w:val="List Paragraph"/>
    <w:basedOn w:val="a"/>
    <w:uiPriority w:val="34"/>
    <w:semiHidden/>
    <w:unhideWhenUsed/>
    <w:qFormat/>
    <w:rsid w:val="0034455D"/>
    <w:pPr>
      <w:ind w:left="720"/>
    </w:pPr>
  </w:style>
  <w:style w:type="paragraph" w:customStyle="1" w:styleId="BodyTextL25Bold">
    <w:name w:val="Body Text L25 Bold"/>
    <w:basedOn w:val="BodyTextL25"/>
    <w:qFormat/>
    <w:rsid w:val="00AC507D"/>
    <w:rPr>
      <w:b/>
    </w:rPr>
  </w:style>
  <w:style w:type="paragraph" w:styleId="HTML">
    <w:name w:val="HTML Preformatted"/>
    <w:basedOn w:val="a"/>
    <w:link w:val="HTML0"/>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0">
    <w:name w:val="Стандартный HTML Знак"/>
    <w:link w:val="HTML"/>
    <w:uiPriority w:val="99"/>
    <w:semiHidden/>
    <w:rsid w:val="00C6495E"/>
    <w:rPr>
      <w:rFonts w:ascii="Courier New" w:eastAsia="Times New Roman" w:hAnsi="Courier New" w:cs="Courier New"/>
    </w:rPr>
  </w:style>
  <w:style w:type="character" w:styleId="ad">
    <w:name w:val="annotation reference"/>
    <w:uiPriority w:val="99"/>
    <w:semiHidden/>
    <w:unhideWhenUsed/>
    <w:rsid w:val="000B2344"/>
    <w:rPr>
      <w:sz w:val="16"/>
      <w:szCs w:val="16"/>
    </w:rPr>
  </w:style>
  <w:style w:type="paragraph" w:styleId="ae">
    <w:name w:val="annotation text"/>
    <w:basedOn w:val="a"/>
    <w:link w:val="af"/>
    <w:uiPriority w:val="99"/>
    <w:semiHidden/>
    <w:unhideWhenUsed/>
    <w:rsid w:val="000B2344"/>
    <w:rPr>
      <w:sz w:val="20"/>
      <w:szCs w:val="20"/>
    </w:rPr>
  </w:style>
  <w:style w:type="character" w:customStyle="1" w:styleId="af">
    <w:name w:val="Текст примечания Знак"/>
    <w:basedOn w:val="a0"/>
    <w:link w:val="ae"/>
    <w:uiPriority w:val="99"/>
    <w:semiHidden/>
    <w:rsid w:val="000B2344"/>
  </w:style>
  <w:style w:type="paragraph" w:styleId="af0">
    <w:name w:val="annotation subject"/>
    <w:basedOn w:val="ae"/>
    <w:next w:val="ae"/>
    <w:link w:val="af1"/>
    <w:uiPriority w:val="99"/>
    <w:semiHidden/>
    <w:unhideWhenUsed/>
    <w:rsid w:val="000B2344"/>
    <w:rPr>
      <w:b/>
      <w:bCs/>
    </w:rPr>
  </w:style>
  <w:style w:type="character" w:customStyle="1" w:styleId="af1">
    <w:name w:val="Тема примечания Знак"/>
    <w:link w:val="af0"/>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a2"/>
    <w:uiPriority w:val="99"/>
    <w:rsid w:val="00596998"/>
    <w:pPr>
      <w:numPr>
        <w:numId w:val="4"/>
      </w:numPr>
    </w:pPr>
  </w:style>
  <w:style w:type="paragraph" w:styleId="af2">
    <w:name w:val="Revision"/>
    <w:hidden/>
    <w:uiPriority w:val="99"/>
    <w:semiHidden/>
    <w:rsid w:val="009A2587"/>
    <w:rPr>
      <w:sz w:val="22"/>
      <w:szCs w:val="22"/>
    </w:rPr>
  </w:style>
  <w:style w:type="character" w:customStyle="1" w:styleId="30">
    <w:name w:val="Заголовок 3 Знак"/>
    <w:link w:val="3"/>
    <w:rsid w:val="008C3E89"/>
    <w:rPr>
      <w:rFonts w:eastAsia="Times New Roman" w:cs="Arial"/>
      <w:b/>
      <w:bCs/>
      <w:sz w:val="26"/>
      <w:szCs w:val="26"/>
    </w:rPr>
  </w:style>
  <w:style w:type="paragraph" w:styleId="af3">
    <w:name w:val="Body Text"/>
    <w:basedOn w:val="a"/>
    <w:link w:val="af4"/>
    <w:rsid w:val="008C3E89"/>
    <w:pPr>
      <w:spacing w:before="0" w:after="0" w:line="240" w:lineRule="auto"/>
    </w:pPr>
    <w:rPr>
      <w:rFonts w:eastAsia="Times New Roman" w:cs="Arial"/>
      <w:noProof/>
      <w:sz w:val="20"/>
      <w:szCs w:val="20"/>
    </w:rPr>
  </w:style>
  <w:style w:type="character" w:styleId="af5">
    <w:name w:val="Hyperlink"/>
    <w:rsid w:val="006C71D9"/>
    <w:rPr>
      <w:color w:val="0000FF"/>
      <w:u w:val="single"/>
    </w:rPr>
  </w:style>
  <w:style w:type="character" w:customStyle="1" w:styleId="af4">
    <w:name w:val="Основной текст Знак"/>
    <w:link w:val="af3"/>
    <w:rsid w:val="008C3E89"/>
    <w:rPr>
      <w:rFonts w:eastAsia="Times New Roman" w:cs="Arial"/>
      <w:noProof/>
    </w:rPr>
  </w:style>
  <w:style w:type="character" w:customStyle="1" w:styleId="40">
    <w:name w:val="Заголовок 4 Знак"/>
    <w:link w:val="4"/>
    <w:uiPriority w:val="9"/>
    <w:semiHidden/>
    <w:rsid w:val="006521EF"/>
    <w:rPr>
      <w:rFonts w:ascii="Calibri" w:eastAsia="Times New Roman" w:hAnsi="Calibri" w:cs="Times New Roman"/>
      <w:b/>
      <w:bCs/>
      <w:sz w:val="28"/>
      <w:szCs w:val="28"/>
    </w:rPr>
  </w:style>
  <w:style w:type="paragraph" w:styleId="af6">
    <w:name w:val="Normal (Web)"/>
    <w:basedOn w:val="a"/>
    <w:uiPriority w:val="99"/>
    <w:rsid w:val="002671A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35112-9B47-41A7-8EF7-C453C7B3F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1311</Words>
  <Characters>7476</Characters>
  <Application>Microsoft Office Word</Application>
  <DocSecurity>0</DocSecurity>
  <Lines>62</Lines>
  <Paragraphs>17</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4</vt:i4>
      </vt:variant>
    </vt:vector>
  </HeadingPairs>
  <TitlesOfParts>
    <vt:vector size="6" baseType="lpstr">
      <vt:lpstr/>
      <vt:lpstr/>
      <vt:lpstr>Objectives</vt:lpstr>
      <vt:lpstr>Create a network diagram with two PCs.</vt:lpstr>
      <vt:lpstr>Configure host names and IP addresses on the PCs.</vt:lpstr>
      <vt:lpstr>Connect the computers to a switch.</vt:lpstr>
    </vt:vector>
  </TitlesOfParts>
  <Company>Cisco Systems</Company>
  <LinksUpToDate>false</LinksUpToDate>
  <CharactersWithSpaces>8770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Gulmira</cp:lastModifiedBy>
  <cp:revision>2</cp:revision>
  <dcterms:created xsi:type="dcterms:W3CDTF">2018-12-23T11:36:00Z</dcterms:created>
  <dcterms:modified xsi:type="dcterms:W3CDTF">2018-12-23T11:36:00Z</dcterms:modified>
</cp:coreProperties>
</file>